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一、中共河北沧州经济开发区工委宣传网信部本级收支预算</w:t>
      </w:r>
      <w:r>
        <w:tab/>
      </w:r>
      <w:r>
        <w:fldChar w:fldCharType="begin"/>
      </w:r>
      <w:r>
        <w:instrText xml:space="preserve">PAGEREF _Toc_4_4_0000000021 \h</w:instrText>
      </w:r>
      <w:r>
        <w:fldChar w:fldCharType="separate"/>
      </w:r>
      <w:r>
        <w:t>31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783中共河北沧州经济开发区工委宣传网信部</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185.51</w:t>
            </w:r>
          </w:p>
        </w:tc>
        <w:tc>
          <w:tcPr>
            <w:tcW w:w="4535" w:type="dxa"/>
            <w:vAlign w:val="center"/>
          </w:tcPr>
          <w:p>
            <w:pPr>
              <w:pStyle w:val="14"/>
            </w:pPr>
            <w:r>
              <w:t>一、一般公共服务支出</w:t>
            </w:r>
          </w:p>
        </w:tc>
        <w:tc>
          <w:tcPr>
            <w:tcW w:w="2126" w:type="dxa"/>
            <w:vAlign w:val="center"/>
          </w:tcPr>
          <w:p>
            <w:pPr>
              <w:pStyle w:val="13"/>
            </w:pPr>
            <w:r>
              <w:t>184.05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1.46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185.51</w:t>
            </w:r>
          </w:p>
        </w:tc>
        <w:tc>
          <w:tcPr>
            <w:tcW w:w="4535" w:type="dxa"/>
            <w:vAlign w:val="center"/>
          </w:tcPr>
          <w:p>
            <w:pPr>
              <w:pStyle w:val="16"/>
            </w:pPr>
            <w:r>
              <w:t>本年支出合计</w:t>
            </w:r>
          </w:p>
        </w:tc>
        <w:tc>
          <w:tcPr>
            <w:tcW w:w="2126" w:type="dxa"/>
            <w:vAlign w:val="center"/>
          </w:tcPr>
          <w:p>
            <w:pPr>
              <w:pStyle w:val="17"/>
            </w:pPr>
            <w:r>
              <w:t>185.51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185.51</w:t>
            </w:r>
          </w:p>
        </w:tc>
        <w:tc>
          <w:tcPr>
            <w:tcW w:w="4535" w:type="dxa"/>
            <w:vAlign w:val="center"/>
          </w:tcPr>
          <w:p>
            <w:pPr>
              <w:pStyle w:val="16"/>
            </w:pPr>
            <w:r>
              <w:t>支出总计</w:t>
            </w:r>
          </w:p>
        </w:tc>
        <w:tc>
          <w:tcPr>
            <w:tcW w:w="2126" w:type="dxa"/>
            <w:vAlign w:val="center"/>
          </w:tcPr>
          <w:p>
            <w:pPr>
              <w:pStyle w:val="17"/>
            </w:pPr>
            <w:r>
              <w:t>185.51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783中共河北沧州经济开发区工委宣传网信部</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185.51</w:t>
            </w:r>
          </w:p>
        </w:tc>
        <w:tc>
          <w:tcPr>
            <w:tcW w:w="1134" w:type="dxa"/>
            <w:vAlign w:val="center"/>
          </w:tcPr>
          <w:p>
            <w:pPr>
              <w:pStyle w:val="17"/>
            </w:pPr>
            <w:r>
              <w:t>185.51</w:t>
            </w:r>
          </w:p>
        </w:tc>
        <w:tc>
          <w:tcPr>
            <w:tcW w:w="1134" w:type="dxa"/>
            <w:vAlign w:val="center"/>
          </w:tcPr>
          <w:p>
            <w:pPr>
              <w:pStyle w:val="17"/>
            </w:pPr>
            <w:r>
              <w:t>185.51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184.05</w:t>
            </w:r>
          </w:p>
        </w:tc>
        <w:tc>
          <w:tcPr>
            <w:tcW w:w="1134" w:type="dxa"/>
            <w:vAlign w:val="center"/>
          </w:tcPr>
          <w:p>
            <w:pPr>
              <w:pStyle w:val="13"/>
            </w:pPr>
            <w:r>
              <w:t>184.05</w:t>
            </w:r>
          </w:p>
        </w:tc>
        <w:tc>
          <w:tcPr>
            <w:tcW w:w="1134" w:type="dxa"/>
            <w:vAlign w:val="center"/>
          </w:tcPr>
          <w:p>
            <w:pPr>
              <w:pStyle w:val="13"/>
            </w:pPr>
            <w:r>
              <w:t>184.05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20133</w:t>
            </w:r>
          </w:p>
        </w:tc>
        <w:tc>
          <w:tcPr>
            <w:tcW w:w="1559" w:type="dxa"/>
            <w:vAlign w:val="center"/>
          </w:tcPr>
          <w:p>
            <w:pPr>
              <w:pStyle w:val="14"/>
            </w:pPr>
            <w:r>
              <w:t>宣传事务</w:t>
            </w:r>
          </w:p>
        </w:tc>
        <w:tc>
          <w:tcPr>
            <w:tcW w:w="1134" w:type="dxa"/>
            <w:vAlign w:val="center"/>
          </w:tcPr>
          <w:p>
            <w:pPr>
              <w:pStyle w:val="13"/>
            </w:pPr>
            <w:r>
              <w:t>158.05</w:t>
            </w:r>
          </w:p>
        </w:tc>
        <w:tc>
          <w:tcPr>
            <w:tcW w:w="1134" w:type="dxa"/>
            <w:vAlign w:val="center"/>
          </w:tcPr>
          <w:p>
            <w:pPr>
              <w:pStyle w:val="13"/>
            </w:pPr>
            <w:r>
              <w:t>158.05</w:t>
            </w:r>
          </w:p>
        </w:tc>
        <w:tc>
          <w:tcPr>
            <w:tcW w:w="1134" w:type="dxa"/>
            <w:vAlign w:val="center"/>
          </w:tcPr>
          <w:p>
            <w:pPr>
              <w:pStyle w:val="13"/>
            </w:pPr>
            <w:r>
              <w:t>158.05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2013302</w:t>
            </w:r>
          </w:p>
        </w:tc>
        <w:tc>
          <w:tcPr>
            <w:tcW w:w="1559" w:type="dxa"/>
            <w:vAlign w:val="center"/>
          </w:tcPr>
          <w:p>
            <w:pPr>
              <w:pStyle w:val="14"/>
            </w:pPr>
            <w:r>
              <w:t>一般行政管理事务</w:t>
            </w:r>
          </w:p>
        </w:tc>
        <w:tc>
          <w:tcPr>
            <w:tcW w:w="1134" w:type="dxa"/>
            <w:vAlign w:val="center"/>
          </w:tcPr>
          <w:p>
            <w:pPr>
              <w:pStyle w:val="13"/>
            </w:pPr>
            <w:r>
              <w:t>123.05</w:t>
            </w:r>
          </w:p>
        </w:tc>
        <w:tc>
          <w:tcPr>
            <w:tcW w:w="1134" w:type="dxa"/>
            <w:vAlign w:val="center"/>
          </w:tcPr>
          <w:p>
            <w:pPr>
              <w:pStyle w:val="13"/>
            </w:pPr>
            <w:r>
              <w:t>123.05</w:t>
            </w:r>
          </w:p>
        </w:tc>
        <w:tc>
          <w:tcPr>
            <w:tcW w:w="1134" w:type="dxa"/>
            <w:vAlign w:val="center"/>
          </w:tcPr>
          <w:p>
            <w:pPr>
              <w:pStyle w:val="13"/>
            </w:pPr>
            <w:r>
              <w:t>123.05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2013399</w:t>
            </w:r>
          </w:p>
        </w:tc>
        <w:tc>
          <w:tcPr>
            <w:tcW w:w="1559" w:type="dxa"/>
            <w:vAlign w:val="center"/>
          </w:tcPr>
          <w:p>
            <w:pPr>
              <w:pStyle w:val="14"/>
            </w:pPr>
            <w:r>
              <w:t>其他宣传事务支出</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20134</w:t>
            </w:r>
          </w:p>
        </w:tc>
        <w:tc>
          <w:tcPr>
            <w:tcW w:w="1559" w:type="dxa"/>
            <w:vAlign w:val="center"/>
          </w:tcPr>
          <w:p>
            <w:pPr>
              <w:pStyle w:val="14"/>
            </w:pPr>
            <w:r>
              <w:t>统战事务</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2013402</w:t>
            </w:r>
          </w:p>
        </w:tc>
        <w:tc>
          <w:tcPr>
            <w:tcW w:w="1559" w:type="dxa"/>
            <w:vAlign w:val="center"/>
          </w:tcPr>
          <w:p>
            <w:pPr>
              <w:pStyle w:val="14"/>
            </w:pPr>
            <w:r>
              <w:t>一般行政管理事务</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20137</w:t>
            </w:r>
          </w:p>
        </w:tc>
        <w:tc>
          <w:tcPr>
            <w:tcW w:w="1559" w:type="dxa"/>
            <w:vAlign w:val="center"/>
          </w:tcPr>
          <w:p>
            <w:pPr>
              <w:pStyle w:val="14"/>
            </w:pPr>
            <w:r>
              <w:t>网信事务</w:t>
            </w:r>
          </w:p>
        </w:tc>
        <w:tc>
          <w:tcPr>
            <w:tcW w:w="1134" w:type="dxa"/>
            <w:vAlign w:val="center"/>
          </w:tcPr>
          <w:p>
            <w:pPr>
              <w:pStyle w:val="13"/>
            </w:pPr>
            <w:r>
              <w:t>22.00</w:t>
            </w:r>
          </w:p>
        </w:tc>
        <w:tc>
          <w:tcPr>
            <w:tcW w:w="1134" w:type="dxa"/>
            <w:vAlign w:val="center"/>
          </w:tcPr>
          <w:p>
            <w:pPr>
              <w:pStyle w:val="13"/>
            </w:pPr>
            <w:r>
              <w:t>22.00</w:t>
            </w:r>
          </w:p>
        </w:tc>
        <w:tc>
          <w:tcPr>
            <w:tcW w:w="1134" w:type="dxa"/>
            <w:vAlign w:val="center"/>
          </w:tcPr>
          <w:p>
            <w:pPr>
              <w:pStyle w:val="13"/>
            </w:pPr>
            <w:r>
              <w:t>22.00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2013704</w:t>
            </w:r>
          </w:p>
        </w:tc>
        <w:tc>
          <w:tcPr>
            <w:tcW w:w="1559" w:type="dxa"/>
            <w:vAlign w:val="center"/>
          </w:tcPr>
          <w:p>
            <w:pPr>
              <w:pStyle w:val="14"/>
            </w:pPr>
            <w:r>
              <w:t>信息安全事务</w:t>
            </w:r>
          </w:p>
        </w:tc>
        <w:tc>
          <w:tcPr>
            <w:tcW w:w="1134" w:type="dxa"/>
            <w:vAlign w:val="center"/>
          </w:tcPr>
          <w:p>
            <w:pPr>
              <w:pStyle w:val="13"/>
            </w:pPr>
            <w:r>
              <w:t>22.00</w:t>
            </w:r>
          </w:p>
        </w:tc>
        <w:tc>
          <w:tcPr>
            <w:tcW w:w="1134" w:type="dxa"/>
            <w:vAlign w:val="center"/>
          </w:tcPr>
          <w:p>
            <w:pPr>
              <w:pStyle w:val="13"/>
            </w:pPr>
            <w:r>
              <w:t>22.00</w:t>
            </w:r>
          </w:p>
        </w:tc>
        <w:tc>
          <w:tcPr>
            <w:tcW w:w="1134" w:type="dxa"/>
            <w:vAlign w:val="center"/>
          </w:tcPr>
          <w:p>
            <w:pPr>
              <w:pStyle w:val="13"/>
            </w:pPr>
            <w:r>
              <w:t>22.00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1.46</w:t>
            </w:r>
          </w:p>
        </w:tc>
        <w:tc>
          <w:tcPr>
            <w:tcW w:w="1134" w:type="dxa"/>
            <w:vAlign w:val="center"/>
          </w:tcPr>
          <w:p>
            <w:pPr>
              <w:pStyle w:val="13"/>
            </w:pPr>
            <w:r>
              <w:t>1.46</w:t>
            </w:r>
          </w:p>
        </w:tc>
        <w:tc>
          <w:tcPr>
            <w:tcW w:w="1134" w:type="dxa"/>
            <w:vAlign w:val="center"/>
          </w:tcPr>
          <w:p>
            <w:pPr>
              <w:pStyle w:val="13"/>
            </w:pPr>
            <w:r>
              <w:t>1.46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20701</w:t>
            </w:r>
          </w:p>
        </w:tc>
        <w:tc>
          <w:tcPr>
            <w:tcW w:w="1559" w:type="dxa"/>
            <w:vAlign w:val="center"/>
          </w:tcPr>
          <w:p>
            <w:pPr>
              <w:pStyle w:val="14"/>
            </w:pPr>
            <w:r>
              <w:t>文化和旅游</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2070199</w:t>
            </w:r>
          </w:p>
        </w:tc>
        <w:tc>
          <w:tcPr>
            <w:tcW w:w="1559" w:type="dxa"/>
            <w:vAlign w:val="center"/>
          </w:tcPr>
          <w:p>
            <w:pPr>
              <w:pStyle w:val="14"/>
            </w:pPr>
            <w:r>
              <w:t>其他文化和旅游支出</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20799</w:t>
            </w:r>
          </w:p>
        </w:tc>
        <w:tc>
          <w:tcPr>
            <w:tcW w:w="1559" w:type="dxa"/>
            <w:vAlign w:val="center"/>
          </w:tcPr>
          <w:p>
            <w:pPr>
              <w:pStyle w:val="14"/>
            </w:pPr>
            <w:r>
              <w:t>其他文化旅游体育与传媒支出</w:t>
            </w:r>
          </w:p>
        </w:tc>
        <w:tc>
          <w:tcPr>
            <w:tcW w:w="1134" w:type="dxa"/>
            <w:vAlign w:val="center"/>
          </w:tcPr>
          <w:p>
            <w:pPr>
              <w:pStyle w:val="13"/>
            </w:pPr>
            <w:r>
              <w:t>0.62</w:t>
            </w:r>
          </w:p>
        </w:tc>
        <w:tc>
          <w:tcPr>
            <w:tcW w:w="1134" w:type="dxa"/>
            <w:vAlign w:val="center"/>
          </w:tcPr>
          <w:p>
            <w:pPr>
              <w:pStyle w:val="13"/>
            </w:pPr>
            <w:r>
              <w:t>0.62</w:t>
            </w:r>
          </w:p>
        </w:tc>
        <w:tc>
          <w:tcPr>
            <w:tcW w:w="1134" w:type="dxa"/>
            <w:vAlign w:val="center"/>
          </w:tcPr>
          <w:p>
            <w:pPr>
              <w:pStyle w:val="13"/>
            </w:pPr>
            <w:r>
              <w:t>0.62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2079999</w:t>
            </w:r>
          </w:p>
        </w:tc>
        <w:tc>
          <w:tcPr>
            <w:tcW w:w="1559" w:type="dxa"/>
            <w:vAlign w:val="center"/>
          </w:tcPr>
          <w:p>
            <w:pPr>
              <w:pStyle w:val="14"/>
            </w:pPr>
            <w:r>
              <w:t>其他文化旅游体育与传媒支出</w:t>
            </w:r>
          </w:p>
        </w:tc>
        <w:tc>
          <w:tcPr>
            <w:tcW w:w="1134" w:type="dxa"/>
            <w:vAlign w:val="center"/>
          </w:tcPr>
          <w:p>
            <w:pPr>
              <w:pStyle w:val="13"/>
            </w:pPr>
            <w:r>
              <w:t>0.62</w:t>
            </w:r>
          </w:p>
        </w:tc>
        <w:tc>
          <w:tcPr>
            <w:tcW w:w="1134" w:type="dxa"/>
            <w:vAlign w:val="center"/>
          </w:tcPr>
          <w:p>
            <w:pPr>
              <w:pStyle w:val="13"/>
            </w:pPr>
            <w:r>
              <w:t>0.62</w:t>
            </w:r>
          </w:p>
        </w:tc>
        <w:tc>
          <w:tcPr>
            <w:tcW w:w="1134" w:type="dxa"/>
            <w:vAlign w:val="center"/>
          </w:tcPr>
          <w:p>
            <w:pPr>
              <w:pStyle w:val="13"/>
            </w:pPr>
            <w:r>
              <w:t>0.62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783中共河北沧州经济开发区工委宣传网信部</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185.51</w:t>
            </w:r>
          </w:p>
        </w:tc>
        <w:tc>
          <w:tcPr>
            <w:tcW w:w="1361" w:type="dxa"/>
            <w:vAlign w:val="center"/>
          </w:tcPr>
          <w:p>
            <w:pPr>
              <w:pStyle w:val="17"/>
            </w:pPr>
            <w:r>
              <w:t>4.05</w:t>
            </w:r>
          </w:p>
        </w:tc>
        <w:tc>
          <w:tcPr>
            <w:tcW w:w="1361" w:type="dxa"/>
            <w:vAlign w:val="center"/>
          </w:tcPr>
          <w:p>
            <w:pPr>
              <w:pStyle w:val="17"/>
            </w:pPr>
            <w:r>
              <w:t>181.46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184.05</w:t>
            </w:r>
          </w:p>
        </w:tc>
        <w:tc>
          <w:tcPr>
            <w:tcW w:w="1361" w:type="dxa"/>
            <w:vAlign w:val="center"/>
          </w:tcPr>
          <w:p>
            <w:pPr>
              <w:pStyle w:val="13"/>
            </w:pPr>
            <w:r>
              <w:t>4.05</w:t>
            </w:r>
          </w:p>
        </w:tc>
        <w:tc>
          <w:tcPr>
            <w:tcW w:w="1361" w:type="dxa"/>
            <w:vAlign w:val="center"/>
          </w:tcPr>
          <w:p>
            <w:pPr>
              <w:pStyle w:val="13"/>
            </w:pPr>
            <w:r>
              <w:t>180.00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20133</w:t>
            </w:r>
          </w:p>
        </w:tc>
        <w:tc>
          <w:tcPr>
            <w:tcW w:w="4535" w:type="dxa"/>
            <w:vAlign w:val="center"/>
          </w:tcPr>
          <w:p>
            <w:pPr>
              <w:pStyle w:val="14"/>
            </w:pPr>
            <w:r>
              <w:t>宣传事务</w:t>
            </w:r>
          </w:p>
        </w:tc>
        <w:tc>
          <w:tcPr>
            <w:tcW w:w="1361" w:type="dxa"/>
            <w:vAlign w:val="center"/>
          </w:tcPr>
          <w:p>
            <w:pPr>
              <w:pStyle w:val="13"/>
            </w:pPr>
            <w:r>
              <w:t>158.05</w:t>
            </w:r>
          </w:p>
        </w:tc>
        <w:tc>
          <w:tcPr>
            <w:tcW w:w="1361" w:type="dxa"/>
            <w:vAlign w:val="center"/>
          </w:tcPr>
          <w:p>
            <w:pPr>
              <w:pStyle w:val="13"/>
            </w:pPr>
            <w:r>
              <w:t>4.05</w:t>
            </w:r>
          </w:p>
        </w:tc>
        <w:tc>
          <w:tcPr>
            <w:tcW w:w="1361" w:type="dxa"/>
            <w:vAlign w:val="center"/>
          </w:tcPr>
          <w:p>
            <w:pPr>
              <w:pStyle w:val="13"/>
            </w:pPr>
            <w:r>
              <w:t>154.00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2013302</w:t>
            </w:r>
          </w:p>
        </w:tc>
        <w:tc>
          <w:tcPr>
            <w:tcW w:w="4535" w:type="dxa"/>
            <w:vAlign w:val="center"/>
          </w:tcPr>
          <w:p>
            <w:pPr>
              <w:pStyle w:val="14"/>
            </w:pPr>
            <w:r>
              <w:t>一般行政管理事务</w:t>
            </w:r>
          </w:p>
        </w:tc>
        <w:tc>
          <w:tcPr>
            <w:tcW w:w="1361" w:type="dxa"/>
            <w:vAlign w:val="center"/>
          </w:tcPr>
          <w:p>
            <w:pPr>
              <w:pStyle w:val="13"/>
            </w:pPr>
            <w:r>
              <w:t>123.05</w:t>
            </w:r>
          </w:p>
        </w:tc>
        <w:tc>
          <w:tcPr>
            <w:tcW w:w="1361" w:type="dxa"/>
            <w:vAlign w:val="center"/>
          </w:tcPr>
          <w:p>
            <w:pPr>
              <w:pStyle w:val="13"/>
            </w:pPr>
            <w:r>
              <w:t>4.05</w:t>
            </w:r>
          </w:p>
        </w:tc>
        <w:tc>
          <w:tcPr>
            <w:tcW w:w="1361" w:type="dxa"/>
            <w:vAlign w:val="center"/>
          </w:tcPr>
          <w:p>
            <w:pPr>
              <w:pStyle w:val="13"/>
            </w:pPr>
            <w:r>
              <w:t>119.00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2013399</w:t>
            </w:r>
          </w:p>
        </w:tc>
        <w:tc>
          <w:tcPr>
            <w:tcW w:w="4535" w:type="dxa"/>
            <w:vAlign w:val="center"/>
          </w:tcPr>
          <w:p>
            <w:pPr>
              <w:pStyle w:val="14"/>
            </w:pPr>
            <w:r>
              <w:t>其他宣传事务支出</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20134</w:t>
            </w:r>
          </w:p>
        </w:tc>
        <w:tc>
          <w:tcPr>
            <w:tcW w:w="4535" w:type="dxa"/>
            <w:vAlign w:val="center"/>
          </w:tcPr>
          <w:p>
            <w:pPr>
              <w:pStyle w:val="14"/>
            </w:pPr>
            <w:r>
              <w:t>统战事务</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2013402</w:t>
            </w:r>
          </w:p>
        </w:tc>
        <w:tc>
          <w:tcPr>
            <w:tcW w:w="4535" w:type="dxa"/>
            <w:vAlign w:val="center"/>
          </w:tcPr>
          <w:p>
            <w:pPr>
              <w:pStyle w:val="14"/>
            </w:pPr>
            <w:r>
              <w:t>一般行政管理事务</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20137</w:t>
            </w:r>
          </w:p>
        </w:tc>
        <w:tc>
          <w:tcPr>
            <w:tcW w:w="4535" w:type="dxa"/>
            <w:vAlign w:val="center"/>
          </w:tcPr>
          <w:p>
            <w:pPr>
              <w:pStyle w:val="14"/>
            </w:pPr>
            <w:r>
              <w:t>网信事务</w:t>
            </w:r>
          </w:p>
        </w:tc>
        <w:tc>
          <w:tcPr>
            <w:tcW w:w="1361" w:type="dxa"/>
            <w:vAlign w:val="center"/>
          </w:tcPr>
          <w:p>
            <w:pPr>
              <w:pStyle w:val="13"/>
            </w:pPr>
            <w:r>
              <w:t>22.00</w:t>
            </w:r>
          </w:p>
        </w:tc>
        <w:tc>
          <w:tcPr>
            <w:tcW w:w="1361" w:type="dxa"/>
            <w:vAlign w:val="center"/>
          </w:tcPr>
          <w:p>
            <w:pPr>
              <w:pStyle w:val="13"/>
            </w:pPr>
          </w:p>
        </w:tc>
        <w:tc>
          <w:tcPr>
            <w:tcW w:w="1361" w:type="dxa"/>
            <w:vAlign w:val="center"/>
          </w:tcPr>
          <w:p>
            <w:pPr>
              <w:pStyle w:val="13"/>
            </w:pPr>
            <w:r>
              <w:t>22.00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2013704</w:t>
            </w:r>
          </w:p>
        </w:tc>
        <w:tc>
          <w:tcPr>
            <w:tcW w:w="4535" w:type="dxa"/>
            <w:vAlign w:val="center"/>
          </w:tcPr>
          <w:p>
            <w:pPr>
              <w:pStyle w:val="14"/>
            </w:pPr>
            <w:r>
              <w:t>信息安全事务</w:t>
            </w:r>
          </w:p>
        </w:tc>
        <w:tc>
          <w:tcPr>
            <w:tcW w:w="1361" w:type="dxa"/>
            <w:vAlign w:val="center"/>
          </w:tcPr>
          <w:p>
            <w:pPr>
              <w:pStyle w:val="13"/>
            </w:pPr>
            <w:r>
              <w:t>22.00</w:t>
            </w:r>
          </w:p>
        </w:tc>
        <w:tc>
          <w:tcPr>
            <w:tcW w:w="1361" w:type="dxa"/>
            <w:vAlign w:val="center"/>
          </w:tcPr>
          <w:p>
            <w:pPr>
              <w:pStyle w:val="13"/>
            </w:pPr>
          </w:p>
        </w:tc>
        <w:tc>
          <w:tcPr>
            <w:tcW w:w="1361" w:type="dxa"/>
            <w:vAlign w:val="center"/>
          </w:tcPr>
          <w:p>
            <w:pPr>
              <w:pStyle w:val="13"/>
            </w:pPr>
            <w:r>
              <w:t>22.00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1.46</w:t>
            </w:r>
          </w:p>
        </w:tc>
        <w:tc>
          <w:tcPr>
            <w:tcW w:w="1361" w:type="dxa"/>
            <w:vAlign w:val="center"/>
          </w:tcPr>
          <w:p>
            <w:pPr>
              <w:pStyle w:val="13"/>
            </w:pPr>
          </w:p>
        </w:tc>
        <w:tc>
          <w:tcPr>
            <w:tcW w:w="1361" w:type="dxa"/>
            <w:vAlign w:val="center"/>
          </w:tcPr>
          <w:p>
            <w:pPr>
              <w:pStyle w:val="13"/>
            </w:pPr>
            <w:r>
              <w:t>1.46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20701</w:t>
            </w:r>
          </w:p>
        </w:tc>
        <w:tc>
          <w:tcPr>
            <w:tcW w:w="4535" w:type="dxa"/>
            <w:vAlign w:val="center"/>
          </w:tcPr>
          <w:p>
            <w:pPr>
              <w:pStyle w:val="14"/>
            </w:pPr>
            <w:r>
              <w:t>文化和旅游</w:t>
            </w: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2070199</w:t>
            </w:r>
          </w:p>
        </w:tc>
        <w:tc>
          <w:tcPr>
            <w:tcW w:w="4535" w:type="dxa"/>
            <w:vAlign w:val="center"/>
          </w:tcPr>
          <w:p>
            <w:pPr>
              <w:pStyle w:val="14"/>
            </w:pPr>
            <w:r>
              <w:t>其他文化和旅游支出</w:t>
            </w: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20799</w:t>
            </w:r>
          </w:p>
        </w:tc>
        <w:tc>
          <w:tcPr>
            <w:tcW w:w="4535" w:type="dxa"/>
            <w:vAlign w:val="center"/>
          </w:tcPr>
          <w:p>
            <w:pPr>
              <w:pStyle w:val="14"/>
            </w:pPr>
            <w:r>
              <w:t>其他文化旅游体育与传媒支出</w:t>
            </w:r>
          </w:p>
        </w:tc>
        <w:tc>
          <w:tcPr>
            <w:tcW w:w="1361" w:type="dxa"/>
            <w:vAlign w:val="center"/>
          </w:tcPr>
          <w:p>
            <w:pPr>
              <w:pStyle w:val="13"/>
            </w:pPr>
            <w:r>
              <w:t>0.62</w:t>
            </w:r>
          </w:p>
        </w:tc>
        <w:tc>
          <w:tcPr>
            <w:tcW w:w="1361" w:type="dxa"/>
            <w:vAlign w:val="center"/>
          </w:tcPr>
          <w:p>
            <w:pPr>
              <w:pStyle w:val="13"/>
            </w:pPr>
          </w:p>
        </w:tc>
        <w:tc>
          <w:tcPr>
            <w:tcW w:w="1361" w:type="dxa"/>
            <w:vAlign w:val="center"/>
          </w:tcPr>
          <w:p>
            <w:pPr>
              <w:pStyle w:val="13"/>
            </w:pPr>
            <w:r>
              <w:t>0.62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2079999</w:t>
            </w:r>
          </w:p>
        </w:tc>
        <w:tc>
          <w:tcPr>
            <w:tcW w:w="4535" w:type="dxa"/>
            <w:vAlign w:val="center"/>
          </w:tcPr>
          <w:p>
            <w:pPr>
              <w:pStyle w:val="14"/>
            </w:pPr>
            <w:r>
              <w:t>其他文化旅游体育与传媒支出</w:t>
            </w:r>
          </w:p>
        </w:tc>
        <w:tc>
          <w:tcPr>
            <w:tcW w:w="1361" w:type="dxa"/>
            <w:vAlign w:val="center"/>
          </w:tcPr>
          <w:p>
            <w:pPr>
              <w:pStyle w:val="13"/>
            </w:pPr>
            <w:r>
              <w:t>0.62</w:t>
            </w:r>
          </w:p>
        </w:tc>
        <w:tc>
          <w:tcPr>
            <w:tcW w:w="1361" w:type="dxa"/>
            <w:vAlign w:val="center"/>
          </w:tcPr>
          <w:p>
            <w:pPr>
              <w:pStyle w:val="13"/>
            </w:pPr>
          </w:p>
        </w:tc>
        <w:tc>
          <w:tcPr>
            <w:tcW w:w="1361" w:type="dxa"/>
            <w:vAlign w:val="center"/>
          </w:tcPr>
          <w:p>
            <w:pPr>
              <w:pStyle w:val="13"/>
            </w:pPr>
            <w:r>
              <w:t>0.62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783中共河北沧州经济开发区工委宣传网信部</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185.51</w:t>
            </w:r>
          </w:p>
        </w:tc>
        <w:tc>
          <w:tcPr>
            <w:tcW w:w="3402" w:type="dxa"/>
            <w:vAlign w:val="center"/>
          </w:tcPr>
          <w:p>
            <w:pPr>
              <w:pStyle w:val="14"/>
            </w:pPr>
            <w:r>
              <w:t>一、一般公共服务支出</w:t>
            </w:r>
          </w:p>
        </w:tc>
        <w:tc>
          <w:tcPr>
            <w:tcW w:w="1474" w:type="dxa"/>
            <w:vAlign w:val="center"/>
          </w:tcPr>
          <w:p>
            <w:pPr>
              <w:pStyle w:val="13"/>
            </w:pPr>
            <w:r>
              <w:t>184.05</w:t>
            </w:r>
          </w:p>
        </w:tc>
        <w:tc>
          <w:tcPr>
            <w:tcW w:w="1474" w:type="dxa"/>
            <w:vAlign w:val="center"/>
          </w:tcPr>
          <w:p>
            <w:pPr>
              <w:pStyle w:val="13"/>
            </w:pPr>
            <w:r>
              <w:t>184.05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1.46</w:t>
            </w:r>
          </w:p>
        </w:tc>
        <w:tc>
          <w:tcPr>
            <w:tcW w:w="1474" w:type="dxa"/>
            <w:vAlign w:val="center"/>
          </w:tcPr>
          <w:p>
            <w:pPr>
              <w:pStyle w:val="13"/>
            </w:pPr>
            <w:r>
              <w:t>1.46</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185.51</w:t>
            </w:r>
          </w:p>
        </w:tc>
        <w:tc>
          <w:tcPr>
            <w:tcW w:w="3402" w:type="dxa"/>
            <w:vAlign w:val="center"/>
          </w:tcPr>
          <w:p>
            <w:pPr>
              <w:pStyle w:val="16"/>
            </w:pPr>
            <w:r>
              <w:t>本年支出合计</w:t>
            </w:r>
          </w:p>
        </w:tc>
        <w:tc>
          <w:tcPr>
            <w:tcW w:w="1474" w:type="dxa"/>
            <w:vAlign w:val="center"/>
          </w:tcPr>
          <w:p>
            <w:pPr>
              <w:pStyle w:val="17"/>
            </w:pPr>
            <w:r>
              <w:t>185.51</w:t>
            </w:r>
          </w:p>
        </w:tc>
        <w:tc>
          <w:tcPr>
            <w:tcW w:w="1474" w:type="dxa"/>
            <w:vAlign w:val="center"/>
          </w:tcPr>
          <w:p>
            <w:pPr>
              <w:pStyle w:val="17"/>
            </w:pPr>
            <w:r>
              <w:t>185.51</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185.51</w:t>
            </w:r>
          </w:p>
        </w:tc>
        <w:tc>
          <w:tcPr>
            <w:tcW w:w="3402" w:type="dxa"/>
            <w:vAlign w:val="center"/>
          </w:tcPr>
          <w:p>
            <w:pPr>
              <w:pStyle w:val="16"/>
            </w:pPr>
            <w:r>
              <w:t>支出总计</w:t>
            </w:r>
          </w:p>
        </w:tc>
        <w:tc>
          <w:tcPr>
            <w:tcW w:w="1474" w:type="dxa"/>
            <w:vAlign w:val="center"/>
          </w:tcPr>
          <w:p>
            <w:pPr>
              <w:pStyle w:val="17"/>
            </w:pPr>
            <w:r>
              <w:t>185.51</w:t>
            </w:r>
          </w:p>
        </w:tc>
        <w:tc>
          <w:tcPr>
            <w:tcW w:w="1474" w:type="dxa"/>
            <w:vAlign w:val="center"/>
          </w:tcPr>
          <w:p>
            <w:pPr>
              <w:pStyle w:val="17"/>
            </w:pPr>
            <w:r>
              <w:t>185.51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783中共河北沧州经济开发区工委宣传网信部</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185.51</w:t>
            </w:r>
          </w:p>
        </w:tc>
        <w:tc>
          <w:tcPr>
            <w:tcW w:w="2551" w:type="dxa"/>
            <w:vAlign w:val="center"/>
          </w:tcPr>
          <w:p>
            <w:pPr>
              <w:pStyle w:val="17"/>
            </w:pPr>
            <w:r>
              <w:t>4.05</w:t>
            </w:r>
          </w:p>
        </w:tc>
        <w:tc>
          <w:tcPr>
            <w:tcW w:w="2551" w:type="dxa"/>
            <w:vAlign w:val="center"/>
          </w:tcPr>
          <w:p>
            <w:pPr>
              <w:pStyle w:val="17"/>
            </w:pPr>
            <w:r>
              <w:t>181.46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184.05</w:t>
            </w:r>
          </w:p>
        </w:tc>
        <w:tc>
          <w:tcPr>
            <w:tcW w:w="2551" w:type="dxa"/>
            <w:vAlign w:val="center"/>
          </w:tcPr>
          <w:p>
            <w:pPr>
              <w:pStyle w:val="13"/>
            </w:pPr>
            <w:r>
              <w:t>4.05</w:t>
            </w:r>
          </w:p>
        </w:tc>
        <w:tc>
          <w:tcPr>
            <w:tcW w:w="2551" w:type="dxa"/>
            <w:vAlign w:val="center"/>
          </w:tcPr>
          <w:p>
            <w:pPr>
              <w:pStyle w:val="13"/>
            </w:pPr>
            <w:r>
              <w:t>180.00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20133</w:t>
            </w:r>
          </w:p>
        </w:tc>
        <w:tc>
          <w:tcPr>
            <w:tcW w:w="4535" w:type="dxa"/>
            <w:vAlign w:val="center"/>
          </w:tcPr>
          <w:p>
            <w:pPr>
              <w:pStyle w:val="14"/>
            </w:pPr>
            <w:r>
              <w:t>宣传事务</w:t>
            </w:r>
          </w:p>
        </w:tc>
        <w:tc>
          <w:tcPr>
            <w:tcW w:w="2551" w:type="dxa"/>
            <w:vAlign w:val="center"/>
          </w:tcPr>
          <w:p>
            <w:pPr>
              <w:pStyle w:val="13"/>
            </w:pPr>
            <w:r>
              <w:t>158.05</w:t>
            </w:r>
          </w:p>
        </w:tc>
        <w:tc>
          <w:tcPr>
            <w:tcW w:w="2551" w:type="dxa"/>
            <w:vAlign w:val="center"/>
          </w:tcPr>
          <w:p>
            <w:pPr>
              <w:pStyle w:val="13"/>
            </w:pPr>
            <w:r>
              <w:t>4.05</w:t>
            </w:r>
          </w:p>
        </w:tc>
        <w:tc>
          <w:tcPr>
            <w:tcW w:w="2551" w:type="dxa"/>
            <w:vAlign w:val="center"/>
          </w:tcPr>
          <w:p>
            <w:pPr>
              <w:pStyle w:val="13"/>
            </w:pPr>
            <w:r>
              <w:t>154.00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2013302</w:t>
            </w:r>
          </w:p>
        </w:tc>
        <w:tc>
          <w:tcPr>
            <w:tcW w:w="4535" w:type="dxa"/>
            <w:vAlign w:val="center"/>
          </w:tcPr>
          <w:p>
            <w:pPr>
              <w:pStyle w:val="14"/>
            </w:pPr>
            <w:r>
              <w:t>一般行政管理事务</w:t>
            </w:r>
          </w:p>
        </w:tc>
        <w:tc>
          <w:tcPr>
            <w:tcW w:w="2551" w:type="dxa"/>
            <w:vAlign w:val="center"/>
          </w:tcPr>
          <w:p>
            <w:pPr>
              <w:pStyle w:val="13"/>
            </w:pPr>
            <w:r>
              <w:t>123.05</w:t>
            </w:r>
          </w:p>
        </w:tc>
        <w:tc>
          <w:tcPr>
            <w:tcW w:w="2551" w:type="dxa"/>
            <w:vAlign w:val="center"/>
          </w:tcPr>
          <w:p>
            <w:pPr>
              <w:pStyle w:val="13"/>
            </w:pPr>
            <w:r>
              <w:t>4.05</w:t>
            </w:r>
          </w:p>
        </w:tc>
        <w:tc>
          <w:tcPr>
            <w:tcW w:w="2551" w:type="dxa"/>
            <w:vAlign w:val="center"/>
          </w:tcPr>
          <w:p>
            <w:pPr>
              <w:pStyle w:val="13"/>
            </w:pPr>
            <w:r>
              <w:t>119.00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2013399</w:t>
            </w:r>
          </w:p>
        </w:tc>
        <w:tc>
          <w:tcPr>
            <w:tcW w:w="4535" w:type="dxa"/>
            <w:vAlign w:val="center"/>
          </w:tcPr>
          <w:p>
            <w:pPr>
              <w:pStyle w:val="14"/>
            </w:pPr>
            <w:r>
              <w:t>其他宣传事务支出</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20134</w:t>
            </w:r>
          </w:p>
        </w:tc>
        <w:tc>
          <w:tcPr>
            <w:tcW w:w="4535" w:type="dxa"/>
            <w:vAlign w:val="center"/>
          </w:tcPr>
          <w:p>
            <w:pPr>
              <w:pStyle w:val="14"/>
            </w:pPr>
            <w:r>
              <w:t>统战事务</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2013402</w:t>
            </w:r>
          </w:p>
        </w:tc>
        <w:tc>
          <w:tcPr>
            <w:tcW w:w="4535" w:type="dxa"/>
            <w:vAlign w:val="center"/>
          </w:tcPr>
          <w:p>
            <w:pPr>
              <w:pStyle w:val="14"/>
            </w:pPr>
            <w:r>
              <w:t>一般行政管理事务</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20137</w:t>
            </w:r>
          </w:p>
        </w:tc>
        <w:tc>
          <w:tcPr>
            <w:tcW w:w="4535" w:type="dxa"/>
            <w:vAlign w:val="center"/>
          </w:tcPr>
          <w:p>
            <w:pPr>
              <w:pStyle w:val="14"/>
            </w:pPr>
            <w:r>
              <w:t>网信事务</w:t>
            </w:r>
          </w:p>
        </w:tc>
        <w:tc>
          <w:tcPr>
            <w:tcW w:w="2551" w:type="dxa"/>
            <w:vAlign w:val="center"/>
          </w:tcPr>
          <w:p>
            <w:pPr>
              <w:pStyle w:val="13"/>
            </w:pPr>
            <w:r>
              <w:t>22.00</w:t>
            </w:r>
          </w:p>
        </w:tc>
        <w:tc>
          <w:tcPr>
            <w:tcW w:w="2551" w:type="dxa"/>
            <w:vAlign w:val="center"/>
          </w:tcPr>
          <w:p>
            <w:pPr>
              <w:pStyle w:val="13"/>
            </w:pPr>
          </w:p>
        </w:tc>
        <w:tc>
          <w:tcPr>
            <w:tcW w:w="2551" w:type="dxa"/>
            <w:vAlign w:val="center"/>
          </w:tcPr>
          <w:p>
            <w:pPr>
              <w:pStyle w:val="13"/>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2013704</w:t>
            </w:r>
          </w:p>
        </w:tc>
        <w:tc>
          <w:tcPr>
            <w:tcW w:w="4535" w:type="dxa"/>
            <w:vAlign w:val="center"/>
          </w:tcPr>
          <w:p>
            <w:pPr>
              <w:pStyle w:val="14"/>
            </w:pPr>
            <w:r>
              <w:t>信息安全事务</w:t>
            </w:r>
          </w:p>
        </w:tc>
        <w:tc>
          <w:tcPr>
            <w:tcW w:w="2551" w:type="dxa"/>
            <w:vAlign w:val="center"/>
          </w:tcPr>
          <w:p>
            <w:pPr>
              <w:pStyle w:val="13"/>
            </w:pPr>
            <w:r>
              <w:t>22.00</w:t>
            </w:r>
          </w:p>
        </w:tc>
        <w:tc>
          <w:tcPr>
            <w:tcW w:w="2551" w:type="dxa"/>
            <w:vAlign w:val="center"/>
          </w:tcPr>
          <w:p>
            <w:pPr>
              <w:pStyle w:val="13"/>
            </w:pPr>
          </w:p>
        </w:tc>
        <w:tc>
          <w:tcPr>
            <w:tcW w:w="2551" w:type="dxa"/>
            <w:vAlign w:val="center"/>
          </w:tcPr>
          <w:p>
            <w:pPr>
              <w:pStyle w:val="13"/>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1.46</w:t>
            </w:r>
          </w:p>
        </w:tc>
        <w:tc>
          <w:tcPr>
            <w:tcW w:w="2551" w:type="dxa"/>
            <w:vAlign w:val="center"/>
          </w:tcPr>
          <w:p>
            <w:pPr>
              <w:pStyle w:val="13"/>
            </w:pPr>
          </w:p>
        </w:tc>
        <w:tc>
          <w:tcPr>
            <w:tcW w:w="2551" w:type="dxa"/>
            <w:vAlign w:val="center"/>
          </w:tcPr>
          <w:p>
            <w:pPr>
              <w:pStyle w:val="13"/>
            </w:pPr>
            <w:r>
              <w:t>1.46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20701</w:t>
            </w:r>
          </w:p>
        </w:tc>
        <w:tc>
          <w:tcPr>
            <w:tcW w:w="4535" w:type="dxa"/>
            <w:vAlign w:val="center"/>
          </w:tcPr>
          <w:p>
            <w:pPr>
              <w:pStyle w:val="14"/>
            </w:pPr>
            <w:r>
              <w:t>文化和旅游</w:t>
            </w:r>
          </w:p>
        </w:tc>
        <w:tc>
          <w:tcPr>
            <w:tcW w:w="2551" w:type="dxa"/>
            <w:vAlign w:val="center"/>
          </w:tcPr>
          <w:p>
            <w:pPr>
              <w:pStyle w:val="13"/>
            </w:pPr>
            <w:r>
              <w:t>0.84</w:t>
            </w:r>
          </w:p>
        </w:tc>
        <w:tc>
          <w:tcPr>
            <w:tcW w:w="2551" w:type="dxa"/>
            <w:vAlign w:val="center"/>
          </w:tcPr>
          <w:p>
            <w:pPr>
              <w:pStyle w:val="13"/>
            </w:pPr>
          </w:p>
        </w:tc>
        <w:tc>
          <w:tcPr>
            <w:tcW w:w="2551" w:type="dxa"/>
            <w:vAlign w:val="center"/>
          </w:tcPr>
          <w:p>
            <w:pPr>
              <w:pStyle w:val="13"/>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2070199</w:t>
            </w:r>
          </w:p>
        </w:tc>
        <w:tc>
          <w:tcPr>
            <w:tcW w:w="4535" w:type="dxa"/>
            <w:vAlign w:val="center"/>
          </w:tcPr>
          <w:p>
            <w:pPr>
              <w:pStyle w:val="14"/>
            </w:pPr>
            <w:r>
              <w:t>其他文化和旅游支出</w:t>
            </w:r>
          </w:p>
        </w:tc>
        <w:tc>
          <w:tcPr>
            <w:tcW w:w="2551" w:type="dxa"/>
            <w:vAlign w:val="center"/>
          </w:tcPr>
          <w:p>
            <w:pPr>
              <w:pStyle w:val="13"/>
            </w:pPr>
            <w:r>
              <w:t>0.84</w:t>
            </w:r>
          </w:p>
        </w:tc>
        <w:tc>
          <w:tcPr>
            <w:tcW w:w="2551" w:type="dxa"/>
            <w:vAlign w:val="center"/>
          </w:tcPr>
          <w:p>
            <w:pPr>
              <w:pStyle w:val="13"/>
            </w:pPr>
          </w:p>
        </w:tc>
        <w:tc>
          <w:tcPr>
            <w:tcW w:w="2551" w:type="dxa"/>
            <w:vAlign w:val="center"/>
          </w:tcPr>
          <w:p>
            <w:pPr>
              <w:pStyle w:val="13"/>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20799</w:t>
            </w:r>
          </w:p>
        </w:tc>
        <w:tc>
          <w:tcPr>
            <w:tcW w:w="4535" w:type="dxa"/>
            <w:vAlign w:val="center"/>
          </w:tcPr>
          <w:p>
            <w:pPr>
              <w:pStyle w:val="14"/>
            </w:pPr>
            <w:r>
              <w:t>其他文化旅游体育与传媒支出</w:t>
            </w:r>
          </w:p>
        </w:tc>
        <w:tc>
          <w:tcPr>
            <w:tcW w:w="2551" w:type="dxa"/>
            <w:vAlign w:val="center"/>
          </w:tcPr>
          <w:p>
            <w:pPr>
              <w:pStyle w:val="13"/>
            </w:pPr>
            <w:r>
              <w:t>0.62</w:t>
            </w:r>
          </w:p>
        </w:tc>
        <w:tc>
          <w:tcPr>
            <w:tcW w:w="2551" w:type="dxa"/>
            <w:vAlign w:val="center"/>
          </w:tcPr>
          <w:p>
            <w:pPr>
              <w:pStyle w:val="13"/>
            </w:pPr>
          </w:p>
        </w:tc>
        <w:tc>
          <w:tcPr>
            <w:tcW w:w="2551" w:type="dxa"/>
            <w:vAlign w:val="center"/>
          </w:tcPr>
          <w:p>
            <w:pPr>
              <w:pStyle w:val="13"/>
            </w:pPr>
            <w:r>
              <w:t>0.62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2079999</w:t>
            </w:r>
          </w:p>
        </w:tc>
        <w:tc>
          <w:tcPr>
            <w:tcW w:w="4535" w:type="dxa"/>
            <w:vAlign w:val="center"/>
          </w:tcPr>
          <w:p>
            <w:pPr>
              <w:pStyle w:val="14"/>
            </w:pPr>
            <w:r>
              <w:t>其他文化旅游体育与传媒支出</w:t>
            </w:r>
          </w:p>
        </w:tc>
        <w:tc>
          <w:tcPr>
            <w:tcW w:w="2551" w:type="dxa"/>
            <w:vAlign w:val="center"/>
          </w:tcPr>
          <w:p>
            <w:pPr>
              <w:pStyle w:val="13"/>
            </w:pPr>
            <w:r>
              <w:t>0.62</w:t>
            </w:r>
          </w:p>
        </w:tc>
        <w:tc>
          <w:tcPr>
            <w:tcW w:w="2551" w:type="dxa"/>
            <w:vAlign w:val="center"/>
          </w:tcPr>
          <w:p>
            <w:pPr>
              <w:pStyle w:val="13"/>
            </w:pPr>
          </w:p>
        </w:tc>
        <w:tc>
          <w:tcPr>
            <w:tcW w:w="2551" w:type="dxa"/>
            <w:vAlign w:val="center"/>
          </w:tcPr>
          <w:p>
            <w:pPr>
              <w:pStyle w:val="13"/>
            </w:pPr>
            <w:r>
              <w:t>0.62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783中共河北沧州经济开发区工委宣传网信部</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4.05</w:t>
            </w:r>
          </w:p>
        </w:tc>
        <w:tc>
          <w:tcPr>
            <w:tcW w:w="2551" w:type="dxa"/>
            <w:vAlign w:val="center"/>
          </w:tcPr>
          <w:p>
            <w:pPr>
              <w:pStyle w:val="17"/>
            </w:pPr>
          </w:p>
        </w:tc>
        <w:tc>
          <w:tcPr>
            <w:tcW w:w="2551" w:type="dxa"/>
            <w:vAlign w:val="center"/>
          </w:tcPr>
          <w:p>
            <w:pPr>
              <w:pStyle w:val="17"/>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4.05</w:t>
            </w:r>
          </w:p>
        </w:tc>
        <w:tc>
          <w:tcPr>
            <w:tcW w:w="2551" w:type="dxa"/>
            <w:vAlign w:val="center"/>
          </w:tcPr>
          <w:p>
            <w:pPr>
              <w:pStyle w:val="13"/>
            </w:pPr>
          </w:p>
        </w:tc>
        <w:tc>
          <w:tcPr>
            <w:tcW w:w="2551" w:type="dxa"/>
            <w:vAlign w:val="center"/>
          </w:tcPr>
          <w:p>
            <w:pPr>
              <w:pStyle w:val="13"/>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4.05</w:t>
            </w:r>
          </w:p>
        </w:tc>
        <w:tc>
          <w:tcPr>
            <w:tcW w:w="2551" w:type="dxa"/>
            <w:vAlign w:val="center"/>
          </w:tcPr>
          <w:p>
            <w:pPr>
              <w:pStyle w:val="13"/>
            </w:pPr>
          </w:p>
        </w:tc>
        <w:tc>
          <w:tcPr>
            <w:tcW w:w="2551" w:type="dxa"/>
            <w:vAlign w:val="center"/>
          </w:tcPr>
          <w:p>
            <w:pPr>
              <w:pStyle w:val="13"/>
            </w:pPr>
            <w:r>
              <w:t>4.05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783中共河北沧州经济开发区工委宣传网信部</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783中共河北沧州经济开发区工委宣传网信部</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783中共河北沧州经济开发区工委宣传网信部</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中共河北沧州经济开发区工委宣传网信部2025年部门预算信息公开情况说明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中共河北沧州经济开发区工委宣传网信部2025年部门预算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按照《中华人民共和国预算法》、《地方预决算公开操作规程》和《关于进一步推进预算公开工作的实施意见》规定，现将中共河北沧州经济开发区工委宣传网信部2025年部门预算公开如下：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负责协调统筹党的意识形态工作；负责新闻宣传、对外宣传和社会舆论引导；负责互联网信息内容管理、网络安全管理和协调推进信息化建设发展等相关工作；负责文艺文化工作和文化事业产业发展等相关工作；负责精神文明建设、文明城市建设、文明单位创建等工作；负责统战、工商联及外事工作；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中共河北沧州经济开发区工委宣传网信部本级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按照预算管理有关规定，目前部门预算的编制实行综合预算管理，即全部收入和支出都反映在预算中。中共河北沧州经济开发区工委宣传网信部机关及所属事业单位的收支包含在部门预算中。</w:t>
      </w:r>
    </w:p>
    <w:p>
      <w:pPr>
        <w:pStyle w:val="20"/>
      </w:pPr>
      <w:r>
        <w:t>1、收入说明</w:t>
      </w:r>
    </w:p>
    <w:p>
      <w:pPr>
        <w:pStyle w:val="20"/>
      </w:pPr>
      <w:r>
        <w:t>反映本部门当年全部收入。2025年预算收入185.51万元，其中：一般公共预算收入185.51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中共河北沧州经济开发区工委宣传网信部年度部门预算中支出预算的总体情况。2025年支出预算185.51万元，其中基本支出4.05万元，包括人员经费0.00万元和日常公用经费4.05万元；项目支出181.46万元，主要为无</w:t>
      </w:r>
    </w:p>
    <w:p>
      <w:pPr>
        <w:pStyle w:val="20"/>
      </w:pPr>
      <w:r>
        <w:t>3、比上年增减情况</w:t>
      </w:r>
    </w:p>
    <w:p>
      <w:pPr>
        <w:pStyle w:val="20"/>
      </w:pPr>
      <w:r>
        <w:t>2025年预算收支安排185.51万元，较2024年预算减少211.45万元，其中：基本支出增加0.00万元，主要为无项目支出减少211.45万元，主要为无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2025年，我部门机关运行经费共计安排4.05万元，主要用于日常维修、办公用房水电费、办公用房取暖费、办公用房物业管理费等日常运行支出。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统筹做好全区宣传报道、文明城市创建、精神文明建设、互联网信息和舆情监测、统一战线、港澳台事务、外事、总商会的组织和市工商联交办的日常事务。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做好办公设备购置工作；做好上级资金文的使用；做好文明城市创建和精神文明建设工作；做好理论学习工作；做好书籍刊物征订工作；做好互联网和舆情监测工作；做好新时代文明实践中心建设及运行工作；做好全区宣传工作；做好统战外事工商联党建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1、办公设备购置绩效目标表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13091125P00540110004Q</w:t>
            </w:r>
          </w:p>
        </w:tc>
        <w:tc>
          <w:tcPr>
            <w:tcW w:w="2835" w:type="dxa"/>
            <w:vAlign w:val="center"/>
          </w:tcPr>
          <w:p>
            <w:pPr>
              <w:pStyle w:val="12"/>
            </w:pPr>
            <w:r>
              <w:t>项目名称</w:t>
            </w:r>
          </w:p>
        </w:tc>
        <w:tc>
          <w:tcPr>
            <w:tcW w:w="6095" w:type="dxa"/>
            <w:gridSpan w:val="3"/>
            <w:vAlign w:val="center"/>
          </w:tcPr>
          <w:p>
            <w:pPr>
              <w:pStyle w:val="14"/>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1.2025年办公设备购置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购置物品</w:t>
            </w:r>
          </w:p>
        </w:tc>
        <w:tc>
          <w:tcPr>
            <w:tcW w:w="5386" w:type="dxa"/>
            <w:vAlign w:val="center"/>
          </w:tcPr>
          <w:p>
            <w:pPr>
              <w:pStyle w:val="14"/>
            </w:pPr>
            <w:r>
              <w:t>购置物品</w:t>
            </w:r>
          </w:p>
        </w:tc>
        <w:tc>
          <w:tcPr>
            <w:tcW w:w="2268" w:type="dxa"/>
            <w:vAlign w:val="center"/>
          </w:tcPr>
          <w:p>
            <w:pPr>
              <w:pStyle w:val="14"/>
            </w:pPr>
            <w:r>
              <w:t>≥91百分比</w:t>
            </w:r>
          </w:p>
        </w:tc>
        <w:tc>
          <w:tcPr>
            <w:tcW w:w="1276" w:type="dxa"/>
            <w:vAlign w:val="center"/>
          </w:tcPr>
          <w:p>
            <w:pPr>
              <w:pStyle w:val="14"/>
            </w:pPr>
            <w:r>
              <w:t>购置物品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按需求</w:t>
            </w:r>
          </w:p>
        </w:tc>
        <w:tc>
          <w:tcPr>
            <w:tcW w:w="5386" w:type="dxa"/>
            <w:vAlign w:val="center"/>
          </w:tcPr>
          <w:p>
            <w:pPr>
              <w:pStyle w:val="14"/>
            </w:pPr>
            <w:r>
              <w:t>按需求</w:t>
            </w:r>
          </w:p>
        </w:tc>
        <w:tc>
          <w:tcPr>
            <w:tcW w:w="2268" w:type="dxa"/>
            <w:vAlign w:val="center"/>
          </w:tcPr>
          <w:p>
            <w:pPr>
              <w:pStyle w:val="14"/>
            </w:pPr>
            <w:r>
              <w:t>≥91百分比</w:t>
            </w:r>
          </w:p>
        </w:tc>
        <w:tc>
          <w:tcPr>
            <w:tcW w:w="1276" w:type="dxa"/>
            <w:vAlign w:val="center"/>
          </w:tcPr>
          <w:p>
            <w:pPr>
              <w:pStyle w:val="14"/>
            </w:pPr>
            <w:r>
              <w:t>按需求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w:t>
            </w:r>
          </w:p>
        </w:tc>
        <w:tc>
          <w:tcPr>
            <w:tcW w:w="5386" w:type="dxa"/>
            <w:vAlign w:val="center"/>
          </w:tcPr>
          <w:p>
            <w:pPr>
              <w:pStyle w:val="14"/>
            </w:pPr>
            <w:r>
              <w:t>按期完成</w:t>
            </w:r>
          </w:p>
        </w:tc>
        <w:tc>
          <w:tcPr>
            <w:tcW w:w="2268" w:type="dxa"/>
            <w:vAlign w:val="center"/>
          </w:tcPr>
          <w:p>
            <w:pPr>
              <w:pStyle w:val="14"/>
            </w:pPr>
            <w:r>
              <w:t>≥91百分比</w:t>
            </w:r>
          </w:p>
        </w:tc>
        <w:tc>
          <w:tcPr>
            <w:tcW w:w="1276" w:type="dxa"/>
            <w:vAlign w:val="center"/>
          </w:tcPr>
          <w:p>
            <w:pPr>
              <w:pStyle w:val="14"/>
            </w:pPr>
            <w:r>
              <w:t>按期完成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≥91百分比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≥91百分比</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社会影响力</w:t>
            </w:r>
          </w:p>
        </w:tc>
        <w:tc>
          <w:tcPr>
            <w:tcW w:w="2268" w:type="dxa"/>
            <w:vAlign w:val="center"/>
          </w:tcPr>
          <w:p>
            <w:pPr>
              <w:pStyle w:val="14"/>
            </w:pPr>
            <w:r>
              <w:t>≥91百分比</w:t>
            </w:r>
          </w:p>
        </w:tc>
        <w:tc>
          <w:tcPr>
            <w:tcW w:w="1276" w:type="dxa"/>
            <w:vAlign w:val="center"/>
          </w:tcPr>
          <w:p>
            <w:pPr>
              <w:pStyle w:val="14"/>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生态影响</w:t>
            </w:r>
          </w:p>
        </w:tc>
        <w:tc>
          <w:tcPr>
            <w:tcW w:w="2268" w:type="dxa"/>
            <w:vAlign w:val="center"/>
          </w:tcPr>
          <w:p>
            <w:pPr>
              <w:pStyle w:val="14"/>
            </w:pPr>
            <w:r>
              <w:t>≥91百分比</w:t>
            </w:r>
          </w:p>
        </w:tc>
        <w:tc>
          <w:tcPr>
            <w:tcW w:w="1276" w:type="dxa"/>
            <w:vAlign w:val="center"/>
          </w:tcPr>
          <w:p>
            <w:pPr>
              <w:pStyle w:val="14"/>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≥91百分比</w:t>
            </w:r>
          </w:p>
        </w:tc>
        <w:tc>
          <w:tcPr>
            <w:tcW w:w="1276" w:type="dxa"/>
            <w:vAlign w:val="center"/>
          </w:tcPr>
          <w:p>
            <w:pPr>
              <w:pStyle w:val="14"/>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≥91百分比</w:t>
            </w:r>
          </w:p>
        </w:tc>
        <w:tc>
          <w:tcPr>
            <w:tcW w:w="1276" w:type="dxa"/>
            <w:vAlign w:val="center"/>
          </w:tcPr>
          <w:p>
            <w:pPr>
              <w:pStyle w:val="14"/>
            </w:pPr>
            <w:r>
              <w:t>服务对象满意</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2、沧市财文卫[2024]133号关于提前下达2025年省级公共文化服务体系建设补助资金的通知绩效目标表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13091125P00004410002K</w:t>
            </w:r>
          </w:p>
        </w:tc>
        <w:tc>
          <w:tcPr>
            <w:tcW w:w="2835" w:type="dxa"/>
            <w:vAlign w:val="center"/>
          </w:tcPr>
          <w:p>
            <w:pPr>
              <w:pStyle w:val="12"/>
            </w:pPr>
            <w:r>
              <w:t>项目名称</w:t>
            </w:r>
          </w:p>
        </w:tc>
        <w:tc>
          <w:tcPr>
            <w:tcW w:w="6095" w:type="dxa"/>
            <w:gridSpan w:val="3"/>
            <w:vAlign w:val="center"/>
          </w:tcPr>
          <w:p>
            <w:pPr>
              <w:pStyle w:val="14"/>
            </w:pPr>
            <w:r>
              <w:t>沧市财文卫[2024]133号关于提前下达2025年省级公共文化服务体系建设补助资金的通知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0.28</w:t>
            </w:r>
          </w:p>
        </w:tc>
        <w:tc>
          <w:tcPr>
            <w:tcW w:w="2835" w:type="dxa"/>
            <w:vAlign w:val="center"/>
          </w:tcPr>
          <w:p>
            <w:pPr>
              <w:pStyle w:val="12"/>
            </w:pPr>
            <w:r>
              <w:t>其中：财政    资金</w:t>
            </w:r>
          </w:p>
        </w:tc>
        <w:tc>
          <w:tcPr>
            <w:tcW w:w="2551" w:type="dxa"/>
            <w:vAlign w:val="center"/>
          </w:tcPr>
          <w:p>
            <w:pPr>
              <w:pStyle w:val="14"/>
            </w:pPr>
            <w:r>
              <w:t>0.28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用于农村公益电影放映。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0.05</w:t>
            </w:r>
          </w:p>
        </w:tc>
        <w:tc>
          <w:tcPr>
            <w:tcW w:w="2835" w:type="dxa"/>
            <w:vAlign w:val="center"/>
          </w:tcPr>
          <w:p>
            <w:pPr>
              <w:pStyle w:val="15"/>
            </w:pPr>
            <w:r>
              <w:t>0.15</w:t>
            </w:r>
          </w:p>
        </w:tc>
        <w:tc>
          <w:tcPr>
            <w:tcW w:w="2551" w:type="dxa"/>
            <w:vAlign w:val="center"/>
          </w:tcPr>
          <w:p>
            <w:pPr>
              <w:pStyle w:val="15"/>
            </w:pPr>
            <w:r>
              <w:t>0.20</w:t>
            </w:r>
          </w:p>
        </w:tc>
        <w:tc>
          <w:tcPr>
            <w:tcW w:w="3544" w:type="dxa"/>
            <w:gridSpan w:val="2"/>
            <w:vAlign w:val="center"/>
          </w:tcPr>
          <w:p>
            <w:pPr>
              <w:pStyle w:val="15"/>
            </w:pPr>
            <w:r>
              <w:t>0.28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1.上级资金文用于农村公益电影放映。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按照要求开展14场农村公益电影播放</w:t>
            </w:r>
          </w:p>
        </w:tc>
        <w:tc>
          <w:tcPr>
            <w:tcW w:w="5386" w:type="dxa"/>
            <w:vAlign w:val="center"/>
          </w:tcPr>
          <w:p>
            <w:pPr>
              <w:pStyle w:val="14"/>
            </w:pPr>
            <w:r>
              <w:t>按照要求开展14场农村公益电影播放</w:t>
            </w:r>
          </w:p>
        </w:tc>
        <w:tc>
          <w:tcPr>
            <w:tcW w:w="2268" w:type="dxa"/>
            <w:vAlign w:val="center"/>
          </w:tcPr>
          <w:p>
            <w:pPr>
              <w:pStyle w:val="14"/>
            </w:pPr>
            <w:r>
              <w:t>≥95按照要求开展14场农村公益电影播放</w:t>
            </w:r>
          </w:p>
        </w:tc>
        <w:tc>
          <w:tcPr>
            <w:tcW w:w="1276" w:type="dxa"/>
            <w:vAlign w:val="center"/>
          </w:tcPr>
          <w:p>
            <w:pPr>
              <w:pStyle w:val="14"/>
            </w:pPr>
            <w:r>
              <w:t>按照要求开展14场农村公益电影播放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高质量完成播放任务</w:t>
            </w:r>
          </w:p>
        </w:tc>
        <w:tc>
          <w:tcPr>
            <w:tcW w:w="5386" w:type="dxa"/>
            <w:vAlign w:val="center"/>
          </w:tcPr>
          <w:p>
            <w:pPr>
              <w:pStyle w:val="14"/>
            </w:pPr>
            <w:r>
              <w:t>高质量完成播放任务</w:t>
            </w:r>
          </w:p>
        </w:tc>
        <w:tc>
          <w:tcPr>
            <w:tcW w:w="2268" w:type="dxa"/>
            <w:vAlign w:val="center"/>
          </w:tcPr>
          <w:p>
            <w:pPr>
              <w:pStyle w:val="14"/>
            </w:pPr>
            <w:r>
              <w:t>≥95高质量完成播放任务</w:t>
            </w:r>
          </w:p>
        </w:tc>
        <w:tc>
          <w:tcPr>
            <w:tcW w:w="1276" w:type="dxa"/>
            <w:vAlign w:val="center"/>
          </w:tcPr>
          <w:p>
            <w:pPr>
              <w:pStyle w:val="14"/>
            </w:pPr>
            <w:r>
              <w:t>高质量完成播放任务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按照时间节点播放完毕</w:t>
            </w:r>
          </w:p>
        </w:tc>
        <w:tc>
          <w:tcPr>
            <w:tcW w:w="5386" w:type="dxa"/>
            <w:vAlign w:val="center"/>
          </w:tcPr>
          <w:p>
            <w:pPr>
              <w:pStyle w:val="14"/>
            </w:pPr>
            <w:r>
              <w:t>按照时间节点播放完毕</w:t>
            </w:r>
          </w:p>
        </w:tc>
        <w:tc>
          <w:tcPr>
            <w:tcW w:w="2268" w:type="dxa"/>
            <w:vAlign w:val="center"/>
          </w:tcPr>
          <w:p>
            <w:pPr>
              <w:pStyle w:val="14"/>
            </w:pPr>
            <w:r>
              <w:t>≥95按照时间节点播放完毕</w:t>
            </w:r>
          </w:p>
        </w:tc>
        <w:tc>
          <w:tcPr>
            <w:tcW w:w="1276" w:type="dxa"/>
            <w:vAlign w:val="center"/>
          </w:tcPr>
          <w:p>
            <w:pPr>
              <w:pStyle w:val="14"/>
            </w:pPr>
            <w:r>
              <w:t>按照时间节点播放完毕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合理使用上级资金</w:t>
            </w:r>
          </w:p>
        </w:tc>
        <w:tc>
          <w:tcPr>
            <w:tcW w:w="5386" w:type="dxa"/>
            <w:vAlign w:val="center"/>
          </w:tcPr>
          <w:p>
            <w:pPr>
              <w:pStyle w:val="14"/>
            </w:pPr>
            <w:r>
              <w:t>合理使用上级资金</w:t>
            </w:r>
          </w:p>
        </w:tc>
        <w:tc>
          <w:tcPr>
            <w:tcW w:w="2268" w:type="dxa"/>
            <w:vAlign w:val="center"/>
          </w:tcPr>
          <w:p>
            <w:pPr>
              <w:pStyle w:val="14"/>
            </w:pPr>
            <w:r>
              <w:t>≥95合理使用上级资金</w:t>
            </w:r>
          </w:p>
        </w:tc>
        <w:tc>
          <w:tcPr>
            <w:tcW w:w="1276" w:type="dxa"/>
            <w:vAlign w:val="center"/>
          </w:tcPr>
          <w:p>
            <w:pPr>
              <w:pStyle w:val="14"/>
            </w:pPr>
            <w:r>
              <w:t>合理使用上级资金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取得良好的经济效益</w:t>
            </w:r>
          </w:p>
        </w:tc>
        <w:tc>
          <w:tcPr>
            <w:tcW w:w="5386" w:type="dxa"/>
            <w:vAlign w:val="center"/>
          </w:tcPr>
          <w:p>
            <w:pPr>
              <w:pStyle w:val="14"/>
            </w:pPr>
            <w:r>
              <w:t>取得良好的经济效益</w:t>
            </w:r>
          </w:p>
        </w:tc>
        <w:tc>
          <w:tcPr>
            <w:tcW w:w="2268" w:type="dxa"/>
            <w:vAlign w:val="center"/>
          </w:tcPr>
          <w:p>
            <w:pPr>
              <w:pStyle w:val="14"/>
            </w:pPr>
            <w:r>
              <w:t>≥95取得良好的经济效益</w:t>
            </w:r>
          </w:p>
        </w:tc>
        <w:tc>
          <w:tcPr>
            <w:tcW w:w="1276" w:type="dxa"/>
            <w:vAlign w:val="center"/>
          </w:tcPr>
          <w:p>
            <w:pPr>
              <w:pStyle w:val="14"/>
            </w:pPr>
            <w:r>
              <w:t>取得良好的经济效益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提升群众文化生活水平</w:t>
            </w:r>
          </w:p>
        </w:tc>
        <w:tc>
          <w:tcPr>
            <w:tcW w:w="5386" w:type="dxa"/>
            <w:vAlign w:val="center"/>
          </w:tcPr>
          <w:p>
            <w:pPr>
              <w:pStyle w:val="14"/>
            </w:pPr>
            <w:r>
              <w:t>提升群众文化生活水平</w:t>
            </w:r>
          </w:p>
        </w:tc>
        <w:tc>
          <w:tcPr>
            <w:tcW w:w="2268" w:type="dxa"/>
            <w:vAlign w:val="center"/>
          </w:tcPr>
          <w:p>
            <w:pPr>
              <w:pStyle w:val="14"/>
            </w:pPr>
            <w:r>
              <w:t>≥95提升群众文化生活水平</w:t>
            </w:r>
          </w:p>
        </w:tc>
        <w:tc>
          <w:tcPr>
            <w:tcW w:w="1276" w:type="dxa"/>
            <w:vAlign w:val="center"/>
          </w:tcPr>
          <w:p>
            <w:pPr>
              <w:pStyle w:val="14"/>
            </w:pPr>
            <w:r>
              <w:t>提升群众文化生活水平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保护生态环境</w:t>
            </w:r>
          </w:p>
        </w:tc>
        <w:tc>
          <w:tcPr>
            <w:tcW w:w="5386" w:type="dxa"/>
            <w:vAlign w:val="center"/>
          </w:tcPr>
          <w:p>
            <w:pPr>
              <w:pStyle w:val="14"/>
            </w:pPr>
            <w:r>
              <w:t>保护生态环境</w:t>
            </w:r>
          </w:p>
        </w:tc>
        <w:tc>
          <w:tcPr>
            <w:tcW w:w="2268" w:type="dxa"/>
            <w:vAlign w:val="center"/>
          </w:tcPr>
          <w:p>
            <w:pPr>
              <w:pStyle w:val="14"/>
            </w:pPr>
            <w:r>
              <w:t>≥95保护生态环境</w:t>
            </w:r>
          </w:p>
        </w:tc>
        <w:tc>
          <w:tcPr>
            <w:tcW w:w="1276" w:type="dxa"/>
            <w:vAlign w:val="center"/>
          </w:tcPr>
          <w:p>
            <w:pPr>
              <w:pStyle w:val="14"/>
            </w:pPr>
            <w:r>
              <w:t>保护生态环境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丰富群众的生活</w:t>
            </w:r>
          </w:p>
        </w:tc>
        <w:tc>
          <w:tcPr>
            <w:tcW w:w="5386" w:type="dxa"/>
            <w:vAlign w:val="center"/>
          </w:tcPr>
          <w:p>
            <w:pPr>
              <w:pStyle w:val="14"/>
            </w:pPr>
            <w:r>
              <w:t>丰富群众的生活</w:t>
            </w:r>
          </w:p>
        </w:tc>
        <w:tc>
          <w:tcPr>
            <w:tcW w:w="2268" w:type="dxa"/>
            <w:vAlign w:val="center"/>
          </w:tcPr>
          <w:p>
            <w:pPr>
              <w:pStyle w:val="14"/>
            </w:pPr>
            <w:r>
              <w:t>≥95丰富群众的生活</w:t>
            </w:r>
          </w:p>
        </w:tc>
        <w:tc>
          <w:tcPr>
            <w:tcW w:w="1276" w:type="dxa"/>
            <w:vAlign w:val="center"/>
          </w:tcPr>
          <w:p>
            <w:pPr>
              <w:pStyle w:val="14"/>
            </w:pPr>
            <w:r>
              <w:t>丰富群众的生活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提升群众满意度</w:t>
            </w:r>
          </w:p>
        </w:tc>
        <w:tc>
          <w:tcPr>
            <w:tcW w:w="5386" w:type="dxa"/>
            <w:vAlign w:val="center"/>
          </w:tcPr>
          <w:p>
            <w:pPr>
              <w:pStyle w:val="14"/>
            </w:pPr>
            <w:r>
              <w:t>提升群众满意度</w:t>
            </w:r>
          </w:p>
        </w:tc>
        <w:tc>
          <w:tcPr>
            <w:tcW w:w="2268" w:type="dxa"/>
            <w:vAlign w:val="center"/>
          </w:tcPr>
          <w:p>
            <w:pPr>
              <w:pStyle w:val="14"/>
            </w:pPr>
            <w:r>
              <w:t>≥95提升群众满意度</w:t>
            </w:r>
          </w:p>
        </w:tc>
        <w:tc>
          <w:tcPr>
            <w:tcW w:w="1276" w:type="dxa"/>
            <w:vAlign w:val="center"/>
          </w:tcPr>
          <w:p>
            <w:pPr>
              <w:pStyle w:val="14"/>
            </w:pPr>
            <w:r>
              <w:t>提升群众满意度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3、沧市财文卫〔2024〕123号 关于提前下达2025年中央支持地方公共文化服务体系建设补助资金预算绩效目标表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13091125P000088100027</w:t>
            </w:r>
          </w:p>
        </w:tc>
        <w:tc>
          <w:tcPr>
            <w:tcW w:w="2835" w:type="dxa"/>
            <w:vAlign w:val="center"/>
          </w:tcPr>
          <w:p>
            <w:pPr>
              <w:pStyle w:val="12"/>
            </w:pPr>
            <w:r>
              <w:t>项目名称</w:t>
            </w:r>
          </w:p>
        </w:tc>
        <w:tc>
          <w:tcPr>
            <w:tcW w:w="6095" w:type="dxa"/>
            <w:gridSpan w:val="3"/>
            <w:vAlign w:val="center"/>
          </w:tcPr>
          <w:p>
            <w:pPr>
              <w:pStyle w:val="14"/>
            </w:pPr>
            <w:r>
              <w:t>沧市财文卫〔2024〕123号 关于提前下达2025年中央支持地方公共文化服务体系建设补助资金预算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0.84</w:t>
            </w:r>
          </w:p>
        </w:tc>
        <w:tc>
          <w:tcPr>
            <w:tcW w:w="2835" w:type="dxa"/>
            <w:vAlign w:val="center"/>
          </w:tcPr>
          <w:p>
            <w:pPr>
              <w:pStyle w:val="12"/>
            </w:pPr>
            <w:r>
              <w:t>其中：财政    资金</w:t>
            </w:r>
          </w:p>
        </w:tc>
        <w:tc>
          <w:tcPr>
            <w:tcW w:w="2551" w:type="dxa"/>
            <w:vAlign w:val="center"/>
          </w:tcPr>
          <w:p>
            <w:pPr>
              <w:pStyle w:val="14"/>
            </w:pPr>
            <w:r>
              <w:t>0.84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用于农村公益电影放映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0.84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1.用于农村公益电影放映。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按要求开展相应数量的公益电影</w:t>
            </w:r>
          </w:p>
        </w:tc>
        <w:tc>
          <w:tcPr>
            <w:tcW w:w="5386" w:type="dxa"/>
            <w:vAlign w:val="center"/>
          </w:tcPr>
          <w:p>
            <w:pPr>
              <w:pStyle w:val="14"/>
            </w:pPr>
            <w:r>
              <w:t>按要求开展相应数量的公益电影</w:t>
            </w:r>
          </w:p>
        </w:tc>
        <w:tc>
          <w:tcPr>
            <w:tcW w:w="2268" w:type="dxa"/>
            <w:vAlign w:val="center"/>
          </w:tcPr>
          <w:p>
            <w:pPr>
              <w:pStyle w:val="14"/>
            </w:pPr>
            <w:r>
              <w:t>≥95按要求开展相应数量的公益电影</w:t>
            </w:r>
          </w:p>
        </w:tc>
        <w:tc>
          <w:tcPr>
            <w:tcW w:w="1276" w:type="dxa"/>
            <w:vAlign w:val="center"/>
          </w:tcPr>
          <w:p>
            <w:pPr>
              <w:pStyle w:val="14"/>
            </w:pPr>
            <w:r>
              <w:t>按要求开展相应数量的公益电影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高质量完成播放任务</w:t>
            </w:r>
          </w:p>
        </w:tc>
        <w:tc>
          <w:tcPr>
            <w:tcW w:w="5386" w:type="dxa"/>
            <w:vAlign w:val="center"/>
          </w:tcPr>
          <w:p>
            <w:pPr>
              <w:pStyle w:val="14"/>
            </w:pPr>
            <w:r>
              <w:t>高质量完成播放任务</w:t>
            </w:r>
          </w:p>
        </w:tc>
        <w:tc>
          <w:tcPr>
            <w:tcW w:w="2268" w:type="dxa"/>
            <w:vAlign w:val="center"/>
          </w:tcPr>
          <w:p>
            <w:pPr>
              <w:pStyle w:val="14"/>
            </w:pPr>
            <w:r>
              <w:t>≥95高质量完成播放任务</w:t>
            </w:r>
          </w:p>
        </w:tc>
        <w:tc>
          <w:tcPr>
            <w:tcW w:w="1276" w:type="dxa"/>
            <w:vAlign w:val="center"/>
          </w:tcPr>
          <w:p>
            <w:pPr>
              <w:pStyle w:val="14"/>
            </w:pPr>
            <w:r>
              <w:t>高质量完成播放任务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按照时间节点播放完毕</w:t>
            </w:r>
          </w:p>
        </w:tc>
        <w:tc>
          <w:tcPr>
            <w:tcW w:w="5386" w:type="dxa"/>
            <w:vAlign w:val="center"/>
          </w:tcPr>
          <w:p>
            <w:pPr>
              <w:pStyle w:val="14"/>
            </w:pPr>
            <w:r>
              <w:t>按照时间节点播放完毕</w:t>
            </w:r>
          </w:p>
        </w:tc>
        <w:tc>
          <w:tcPr>
            <w:tcW w:w="2268" w:type="dxa"/>
            <w:vAlign w:val="center"/>
          </w:tcPr>
          <w:p>
            <w:pPr>
              <w:pStyle w:val="14"/>
            </w:pPr>
            <w:r>
              <w:t>≥95按照时间节点播放完毕</w:t>
            </w:r>
          </w:p>
        </w:tc>
        <w:tc>
          <w:tcPr>
            <w:tcW w:w="1276" w:type="dxa"/>
            <w:vAlign w:val="center"/>
          </w:tcPr>
          <w:p>
            <w:pPr>
              <w:pStyle w:val="14"/>
            </w:pPr>
            <w:r>
              <w:t>按照时间节点播放完毕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合理使用上级资金</w:t>
            </w:r>
          </w:p>
        </w:tc>
        <w:tc>
          <w:tcPr>
            <w:tcW w:w="5386" w:type="dxa"/>
            <w:vAlign w:val="center"/>
          </w:tcPr>
          <w:p>
            <w:pPr>
              <w:pStyle w:val="14"/>
            </w:pPr>
            <w:r>
              <w:t>合理使用上级资金</w:t>
            </w:r>
          </w:p>
        </w:tc>
        <w:tc>
          <w:tcPr>
            <w:tcW w:w="2268" w:type="dxa"/>
            <w:vAlign w:val="center"/>
          </w:tcPr>
          <w:p>
            <w:pPr>
              <w:pStyle w:val="14"/>
            </w:pPr>
            <w:r>
              <w:t>≥95合理使用上级资金</w:t>
            </w:r>
          </w:p>
        </w:tc>
        <w:tc>
          <w:tcPr>
            <w:tcW w:w="1276" w:type="dxa"/>
            <w:vAlign w:val="center"/>
          </w:tcPr>
          <w:p>
            <w:pPr>
              <w:pStyle w:val="14"/>
            </w:pPr>
            <w:r>
              <w:t>合理使用上级资金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取得良好的经济效益</w:t>
            </w:r>
          </w:p>
        </w:tc>
        <w:tc>
          <w:tcPr>
            <w:tcW w:w="5386" w:type="dxa"/>
            <w:vAlign w:val="center"/>
          </w:tcPr>
          <w:p>
            <w:pPr>
              <w:pStyle w:val="14"/>
            </w:pPr>
            <w:r>
              <w:t>取得良好的经济效益</w:t>
            </w:r>
          </w:p>
        </w:tc>
        <w:tc>
          <w:tcPr>
            <w:tcW w:w="2268" w:type="dxa"/>
            <w:vAlign w:val="center"/>
          </w:tcPr>
          <w:p>
            <w:pPr>
              <w:pStyle w:val="14"/>
            </w:pPr>
            <w:r>
              <w:t>≥95取得良好的经济效益</w:t>
            </w:r>
          </w:p>
        </w:tc>
        <w:tc>
          <w:tcPr>
            <w:tcW w:w="1276" w:type="dxa"/>
            <w:vAlign w:val="center"/>
          </w:tcPr>
          <w:p>
            <w:pPr>
              <w:pStyle w:val="14"/>
            </w:pPr>
            <w:r>
              <w:t>取得良好的经济效益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提升群众文化生活水平</w:t>
            </w:r>
          </w:p>
        </w:tc>
        <w:tc>
          <w:tcPr>
            <w:tcW w:w="5386" w:type="dxa"/>
            <w:vAlign w:val="center"/>
          </w:tcPr>
          <w:p>
            <w:pPr>
              <w:pStyle w:val="14"/>
            </w:pPr>
            <w:r>
              <w:t>提升群众文化生活水平</w:t>
            </w:r>
          </w:p>
        </w:tc>
        <w:tc>
          <w:tcPr>
            <w:tcW w:w="2268" w:type="dxa"/>
            <w:vAlign w:val="center"/>
          </w:tcPr>
          <w:p>
            <w:pPr>
              <w:pStyle w:val="14"/>
            </w:pPr>
            <w:r>
              <w:t>≥95提升群众文化生活水平</w:t>
            </w:r>
          </w:p>
        </w:tc>
        <w:tc>
          <w:tcPr>
            <w:tcW w:w="1276" w:type="dxa"/>
            <w:vAlign w:val="center"/>
          </w:tcPr>
          <w:p>
            <w:pPr>
              <w:pStyle w:val="14"/>
            </w:pPr>
            <w:r>
              <w:t>提升群众文化生活水平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保护生态环境</w:t>
            </w:r>
          </w:p>
        </w:tc>
        <w:tc>
          <w:tcPr>
            <w:tcW w:w="5386" w:type="dxa"/>
            <w:vAlign w:val="center"/>
          </w:tcPr>
          <w:p>
            <w:pPr>
              <w:pStyle w:val="14"/>
            </w:pPr>
            <w:r>
              <w:t>保护生态环境</w:t>
            </w:r>
          </w:p>
        </w:tc>
        <w:tc>
          <w:tcPr>
            <w:tcW w:w="2268" w:type="dxa"/>
            <w:vAlign w:val="center"/>
          </w:tcPr>
          <w:p>
            <w:pPr>
              <w:pStyle w:val="14"/>
            </w:pPr>
            <w:r>
              <w:t>≥95保护生态环境</w:t>
            </w:r>
          </w:p>
        </w:tc>
        <w:tc>
          <w:tcPr>
            <w:tcW w:w="1276" w:type="dxa"/>
            <w:vAlign w:val="center"/>
          </w:tcPr>
          <w:p>
            <w:pPr>
              <w:pStyle w:val="14"/>
            </w:pPr>
            <w:r>
              <w:t>保护生态环境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丰富群众的生活</w:t>
            </w:r>
          </w:p>
        </w:tc>
        <w:tc>
          <w:tcPr>
            <w:tcW w:w="5386" w:type="dxa"/>
            <w:vAlign w:val="center"/>
          </w:tcPr>
          <w:p>
            <w:pPr>
              <w:pStyle w:val="14"/>
            </w:pPr>
            <w:r>
              <w:t>丰富群众的生活</w:t>
            </w:r>
          </w:p>
        </w:tc>
        <w:tc>
          <w:tcPr>
            <w:tcW w:w="2268" w:type="dxa"/>
            <w:vAlign w:val="center"/>
          </w:tcPr>
          <w:p>
            <w:pPr>
              <w:pStyle w:val="14"/>
            </w:pPr>
            <w:r>
              <w:t>≥95丰富群众的生活</w:t>
            </w:r>
          </w:p>
        </w:tc>
        <w:tc>
          <w:tcPr>
            <w:tcW w:w="1276" w:type="dxa"/>
            <w:vAlign w:val="center"/>
          </w:tcPr>
          <w:p>
            <w:pPr>
              <w:pStyle w:val="14"/>
            </w:pPr>
            <w:r>
              <w:t>丰富群众的生活</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4、沧市财文卫〔2024〕134号 关于提前下达2025年省级公共文化服务体系建设补助资金绩效目标表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13091125P00008910003G</w:t>
            </w:r>
          </w:p>
        </w:tc>
        <w:tc>
          <w:tcPr>
            <w:tcW w:w="2835" w:type="dxa"/>
            <w:vAlign w:val="center"/>
          </w:tcPr>
          <w:p>
            <w:pPr>
              <w:pStyle w:val="12"/>
            </w:pPr>
            <w:r>
              <w:t>项目名称</w:t>
            </w:r>
          </w:p>
        </w:tc>
        <w:tc>
          <w:tcPr>
            <w:tcW w:w="6095" w:type="dxa"/>
            <w:gridSpan w:val="3"/>
            <w:vAlign w:val="center"/>
          </w:tcPr>
          <w:p>
            <w:pPr>
              <w:pStyle w:val="14"/>
            </w:pPr>
            <w:r>
              <w:t>沧市财文卫〔2024〕134号 关于提前下达2025年省级公共文化服务体系建设补助资金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0.34</w:t>
            </w:r>
          </w:p>
        </w:tc>
        <w:tc>
          <w:tcPr>
            <w:tcW w:w="2835" w:type="dxa"/>
            <w:vAlign w:val="center"/>
          </w:tcPr>
          <w:p>
            <w:pPr>
              <w:pStyle w:val="12"/>
            </w:pPr>
            <w:r>
              <w:t>其中：财政    资金</w:t>
            </w:r>
          </w:p>
        </w:tc>
        <w:tc>
          <w:tcPr>
            <w:tcW w:w="2551" w:type="dxa"/>
            <w:vAlign w:val="center"/>
          </w:tcPr>
          <w:p>
            <w:pPr>
              <w:pStyle w:val="14"/>
            </w:pPr>
            <w:r>
              <w:t>0.34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用于农村公益电影放映。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0.34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1.沧市财文卫〔2024〕134号关于提前下达2025年省级公共文化服务资金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按照要求开展相应数量的公益电影</w:t>
            </w:r>
          </w:p>
        </w:tc>
        <w:tc>
          <w:tcPr>
            <w:tcW w:w="5386" w:type="dxa"/>
            <w:vAlign w:val="center"/>
          </w:tcPr>
          <w:p>
            <w:pPr>
              <w:pStyle w:val="14"/>
            </w:pPr>
            <w:r>
              <w:t>按照要求开展相应数量的公益电影</w:t>
            </w:r>
          </w:p>
        </w:tc>
        <w:tc>
          <w:tcPr>
            <w:tcW w:w="2268" w:type="dxa"/>
            <w:vAlign w:val="center"/>
          </w:tcPr>
          <w:p>
            <w:pPr>
              <w:pStyle w:val="14"/>
            </w:pPr>
            <w:r>
              <w:t>≥95按照要求开展相应数量的公益电影</w:t>
            </w:r>
          </w:p>
        </w:tc>
        <w:tc>
          <w:tcPr>
            <w:tcW w:w="1276" w:type="dxa"/>
            <w:vAlign w:val="center"/>
          </w:tcPr>
          <w:p>
            <w:pPr>
              <w:pStyle w:val="14"/>
            </w:pPr>
            <w:r>
              <w:t>按照要求开展相应数量的公益电影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高质量完成播放任务</w:t>
            </w:r>
          </w:p>
        </w:tc>
        <w:tc>
          <w:tcPr>
            <w:tcW w:w="5386" w:type="dxa"/>
            <w:vAlign w:val="center"/>
          </w:tcPr>
          <w:p>
            <w:pPr>
              <w:pStyle w:val="14"/>
            </w:pPr>
            <w:r>
              <w:t>高质量完成播放任务</w:t>
            </w:r>
          </w:p>
        </w:tc>
        <w:tc>
          <w:tcPr>
            <w:tcW w:w="2268" w:type="dxa"/>
            <w:vAlign w:val="center"/>
          </w:tcPr>
          <w:p>
            <w:pPr>
              <w:pStyle w:val="14"/>
            </w:pPr>
            <w:r>
              <w:t>≥95高质量完成播放任务</w:t>
            </w:r>
          </w:p>
        </w:tc>
        <w:tc>
          <w:tcPr>
            <w:tcW w:w="1276" w:type="dxa"/>
            <w:vAlign w:val="center"/>
          </w:tcPr>
          <w:p>
            <w:pPr>
              <w:pStyle w:val="14"/>
            </w:pPr>
            <w:r>
              <w:t>高质量完成播放任务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按照时间节点播放完毕</w:t>
            </w:r>
          </w:p>
        </w:tc>
        <w:tc>
          <w:tcPr>
            <w:tcW w:w="5386" w:type="dxa"/>
            <w:vAlign w:val="center"/>
          </w:tcPr>
          <w:p>
            <w:pPr>
              <w:pStyle w:val="14"/>
            </w:pPr>
            <w:r>
              <w:t>按照时间节点播放完毕</w:t>
            </w:r>
          </w:p>
        </w:tc>
        <w:tc>
          <w:tcPr>
            <w:tcW w:w="2268" w:type="dxa"/>
            <w:vAlign w:val="center"/>
          </w:tcPr>
          <w:p>
            <w:pPr>
              <w:pStyle w:val="14"/>
            </w:pPr>
            <w:r>
              <w:t>≥95按照时间节点播放完毕</w:t>
            </w:r>
          </w:p>
        </w:tc>
        <w:tc>
          <w:tcPr>
            <w:tcW w:w="1276" w:type="dxa"/>
            <w:vAlign w:val="center"/>
          </w:tcPr>
          <w:p>
            <w:pPr>
              <w:pStyle w:val="14"/>
            </w:pPr>
            <w:r>
              <w:t>按照时间节点播放完毕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合理使用上级资金</w:t>
            </w:r>
          </w:p>
        </w:tc>
        <w:tc>
          <w:tcPr>
            <w:tcW w:w="5386" w:type="dxa"/>
            <w:vAlign w:val="center"/>
          </w:tcPr>
          <w:p>
            <w:pPr>
              <w:pStyle w:val="14"/>
            </w:pPr>
            <w:r>
              <w:t>合理使用上级资金</w:t>
            </w:r>
          </w:p>
        </w:tc>
        <w:tc>
          <w:tcPr>
            <w:tcW w:w="2268" w:type="dxa"/>
            <w:vAlign w:val="center"/>
          </w:tcPr>
          <w:p>
            <w:pPr>
              <w:pStyle w:val="14"/>
            </w:pPr>
            <w:r>
              <w:t>≥95合理使用上级资金</w:t>
            </w:r>
          </w:p>
        </w:tc>
        <w:tc>
          <w:tcPr>
            <w:tcW w:w="1276" w:type="dxa"/>
            <w:vAlign w:val="center"/>
          </w:tcPr>
          <w:p>
            <w:pPr>
              <w:pStyle w:val="14"/>
            </w:pPr>
            <w:r>
              <w:t>合理使用上级资金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取得良好的经济效益</w:t>
            </w:r>
          </w:p>
        </w:tc>
        <w:tc>
          <w:tcPr>
            <w:tcW w:w="5386" w:type="dxa"/>
            <w:vAlign w:val="center"/>
          </w:tcPr>
          <w:p>
            <w:pPr>
              <w:pStyle w:val="14"/>
            </w:pPr>
            <w:r>
              <w:t>取得良好的经济效益</w:t>
            </w:r>
          </w:p>
        </w:tc>
        <w:tc>
          <w:tcPr>
            <w:tcW w:w="2268" w:type="dxa"/>
            <w:vAlign w:val="center"/>
          </w:tcPr>
          <w:p>
            <w:pPr>
              <w:pStyle w:val="14"/>
            </w:pPr>
            <w:r>
              <w:t>≥95取得良好的经济效益</w:t>
            </w:r>
          </w:p>
        </w:tc>
        <w:tc>
          <w:tcPr>
            <w:tcW w:w="1276" w:type="dxa"/>
            <w:vAlign w:val="center"/>
          </w:tcPr>
          <w:p>
            <w:pPr>
              <w:pStyle w:val="14"/>
            </w:pPr>
            <w:r>
              <w:t>取得良好的经济效益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提升群众文化生活水平</w:t>
            </w:r>
          </w:p>
        </w:tc>
        <w:tc>
          <w:tcPr>
            <w:tcW w:w="5386" w:type="dxa"/>
            <w:vAlign w:val="center"/>
          </w:tcPr>
          <w:p>
            <w:pPr>
              <w:pStyle w:val="14"/>
            </w:pPr>
            <w:r>
              <w:t>提升群众文化生活水平</w:t>
            </w:r>
          </w:p>
        </w:tc>
        <w:tc>
          <w:tcPr>
            <w:tcW w:w="2268" w:type="dxa"/>
            <w:vAlign w:val="center"/>
          </w:tcPr>
          <w:p>
            <w:pPr>
              <w:pStyle w:val="14"/>
            </w:pPr>
            <w:r>
              <w:t>≥95提升群众文化生活水平</w:t>
            </w:r>
          </w:p>
        </w:tc>
        <w:tc>
          <w:tcPr>
            <w:tcW w:w="1276" w:type="dxa"/>
            <w:vAlign w:val="center"/>
          </w:tcPr>
          <w:p>
            <w:pPr>
              <w:pStyle w:val="14"/>
            </w:pPr>
            <w:r>
              <w:t>提升群众文化生活水平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保护生态环境</w:t>
            </w:r>
          </w:p>
        </w:tc>
        <w:tc>
          <w:tcPr>
            <w:tcW w:w="5386" w:type="dxa"/>
            <w:vAlign w:val="center"/>
          </w:tcPr>
          <w:p>
            <w:pPr>
              <w:pStyle w:val="14"/>
            </w:pPr>
            <w:r>
              <w:t>保护生态环境</w:t>
            </w:r>
          </w:p>
        </w:tc>
        <w:tc>
          <w:tcPr>
            <w:tcW w:w="2268" w:type="dxa"/>
            <w:vAlign w:val="center"/>
          </w:tcPr>
          <w:p>
            <w:pPr>
              <w:pStyle w:val="14"/>
            </w:pPr>
            <w:r>
              <w:t>≥95保护生态环境</w:t>
            </w:r>
          </w:p>
        </w:tc>
        <w:tc>
          <w:tcPr>
            <w:tcW w:w="1276" w:type="dxa"/>
            <w:vAlign w:val="center"/>
          </w:tcPr>
          <w:p>
            <w:pPr>
              <w:pStyle w:val="14"/>
            </w:pPr>
            <w:r>
              <w:t>保护生态环境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丰富群众的生活</w:t>
            </w:r>
          </w:p>
        </w:tc>
        <w:tc>
          <w:tcPr>
            <w:tcW w:w="5386" w:type="dxa"/>
            <w:vAlign w:val="center"/>
          </w:tcPr>
          <w:p>
            <w:pPr>
              <w:pStyle w:val="14"/>
            </w:pPr>
            <w:r>
              <w:t>丰富群众的生活</w:t>
            </w:r>
          </w:p>
        </w:tc>
        <w:tc>
          <w:tcPr>
            <w:tcW w:w="2268" w:type="dxa"/>
            <w:vAlign w:val="center"/>
          </w:tcPr>
          <w:p>
            <w:pPr>
              <w:pStyle w:val="14"/>
            </w:pPr>
            <w:r>
              <w:t>≥95丰富群众的生活</w:t>
            </w:r>
          </w:p>
        </w:tc>
        <w:tc>
          <w:tcPr>
            <w:tcW w:w="1276" w:type="dxa"/>
            <w:vAlign w:val="center"/>
          </w:tcPr>
          <w:p>
            <w:pPr>
              <w:pStyle w:val="14"/>
            </w:pPr>
            <w:r>
              <w:t>丰富群众的生活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提升群众满意度</w:t>
            </w:r>
          </w:p>
        </w:tc>
        <w:tc>
          <w:tcPr>
            <w:tcW w:w="5386" w:type="dxa"/>
            <w:vAlign w:val="center"/>
          </w:tcPr>
          <w:p>
            <w:pPr>
              <w:pStyle w:val="14"/>
            </w:pPr>
            <w:r>
              <w:t>提升群众满意度</w:t>
            </w:r>
          </w:p>
        </w:tc>
        <w:tc>
          <w:tcPr>
            <w:tcW w:w="2268" w:type="dxa"/>
            <w:vAlign w:val="center"/>
          </w:tcPr>
          <w:p>
            <w:pPr>
              <w:pStyle w:val="14"/>
            </w:pPr>
            <w:r>
              <w:t>≥95提升群众满意度</w:t>
            </w:r>
          </w:p>
        </w:tc>
        <w:tc>
          <w:tcPr>
            <w:tcW w:w="1276" w:type="dxa"/>
            <w:vAlign w:val="center"/>
          </w:tcPr>
          <w:p>
            <w:pPr>
              <w:pStyle w:val="14"/>
            </w:pPr>
            <w:r>
              <w:t>提升群众满意度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5、创建文明城市专项经费绩效目标表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13091125P005281100043</w:t>
            </w:r>
          </w:p>
        </w:tc>
        <w:tc>
          <w:tcPr>
            <w:tcW w:w="2835" w:type="dxa"/>
            <w:vAlign w:val="center"/>
          </w:tcPr>
          <w:p>
            <w:pPr>
              <w:pStyle w:val="12"/>
            </w:pPr>
            <w:r>
              <w:t>项目名称</w:t>
            </w:r>
          </w:p>
        </w:tc>
        <w:tc>
          <w:tcPr>
            <w:tcW w:w="6095" w:type="dxa"/>
            <w:gridSpan w:val="3"/>
            <w:vAlign w:val="center"/>
          </w:tcPr>
          <w:p>
            <w:pPr>
              <w:pStyle w:val="14"/>
            </w:pPr>
            <w:r>
              <w:t>创建文明城市专项经费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创建文明城市专项经费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1.创建全国文明城市专项经费。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组织主题宣传活动场次</w:t>
            </w:r>
          </w:p>
        </w:tc>
        <w:tc>
          <w:tcPr>
            <w:tcW w:w="5386" w:type="dxa"/>
            <w:vAlign w:val="center"/>
          </w:tcPr>
          <w:p>
            <w:pPr>
              <w:pStyle w:val="14"/>
            </w:pPr>
            <w:r>
              <w:t>组织主题宣传活动场次</w:t>
            </w:r>
          </w:p>
        </w:tc>
        <w:tc>
          <w:tcPr>
            <w:tcW w:w="2268" w:type="dxa"/>
            <w:vAlign w:val="center"/>
          </w:tcPr>
          <w:p>
            <w:pPr>
              <w:pStyle w:val="14"/>
            </w:pPr>
            <w:r>
              <w:t>≥12次</w:t>
            </w:r>
          </w:p>
        </w:tc>
        <w:tc>
          <w:tcPr>
            <w:tcW w:w="1276" w:type="dxa"/>
            <w:vAlign w:val="center"/>
          </w:tcPr>
          <w:p>
            <w:pPr>
              <w:pStyle w:val="14"/>
            </w:pPr>
            <w:r>
              <w:t>组织主题宣传活动场次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服务水平</w:t>
            </w:r>
          </w:p>
        </w:tc>
        <w:tc>
          <w:tcPr>
            <w:tcW w:w="2268" w:type="dxa"/>
            <w:vAlign w:val="center"/>
          </w:tcPr>
          <w:p>
            <w:pPr>
              <w:pStyle w:val="14"/>
            </w:pPr>
            <w:r>
              <w:t>≥96百分比</w:t>
            </w:r>
          </w:p>
        </w:tc>
        <w:tc>
          <w:tcPr>
            <w:tcW w:w="1276" w:type="dxa"/>
            <w:vAlign w:val="center"/>
          </w:tcPr>
          <w:p>
            <w:pPr>
              <w:pStyle w:val="14"/>
            </w:pPr>
            <w:r>
              <w:t>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按期完成率</w:t>
            </w:r>
          </w:p>
        </w:tc>
        <w:tc>
          <w:tcPr>
            <w:tcW w:w="5386" w:type="dxa"/>
            <w:vAlign w:val="center"/>
          </w:tcPr>
          <w:p>
            <w:pPr>
              <w:pStyle w:val="14"/>
            </w:pPr>
            <w:r>
              <w:t>按期完成率</w:t>
            </w:r>
          </w:p>
        </w:tc>
        <w:tc>
          <w:tcPr>
            <w:tcW w:w="2268" w:type="dxa"/>
            <w:vAlign w:val="center"/>
          </w:tcPr>
          <w:p>
            <w:pPr>
              <w:pStyle w:val="14"/>
            </w:pPr>
            <w:r>
              <w:t>≥95百分比</w:t>
            </w:r>
          </w:p>
        </w:tc>
        <w:tc>
          <w:tcPr>
            <w:tcW w:w="1276" w:type="dxa"/>
            <w:vAlign w:val="center"/>
          </w:tcPr>
          <w:p>
            <w:pPr>
              <w:pStyle w:val="14"/>
            </w:pPr>
            <w:r>
              <w:t>按期完成率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培训费用</w:t>
            </w:r>
          </w:p>
        </w:tc>
        <w:tc>
          <w:tcPr>
            <w:tcW w:w="5386" w:type="dxa"/>
            <w:vAlign w:val="center"/>
          </w:tcPr>
          <w:p>
            <w:pPr>
              <w:pStyle w:val="14"/>
            </w:pPr>
            <w:r>
              <w:t>培训费用</w:t>
            </w:r>
          </w:p>
        </w:tc>
        <w:tc>
          <w:tcPr>
            <w:tcW w:w="2268" w:type="dxa"/>
            <w:vAlign w:val="center"/>
          </w:tcPr>
          <w:p>
            <w:pPr>
              <w:pStyle w:val="14"/>
            </w:pPr>
            <w:r>
              <w:t>≥92百分比</w:t>
            </w:r>
          </w:p>
        </w:tc>
        <w:tc>
          <w:tcPr>
            <w:tcW w:w="1276" w:type="dxa"/>
            <w:vAlign w:val="center"/>
          </w:tcPr>
          <w:p>
            <w:pPr>
              <w:pStyle w:val="14"/>
            </w:pPr>
            <w:r>
              <w:t>培训费用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≥95百分比</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社会影响力</w:t>
            </w:r>
          </w:p>
        </w:tc>
        <w:tc>
          <w:tcPr>
            <w:tcW w:w="2268" w:type="dxa"/>
            <w:vAlign w:val="center"/>
          </w:tcPr>
          <w:p>
            <w:pPr>
              <w:pStyle w:val="14"/>
            </w:pPr>
            <w:r>
              <w:t>≥91百分比</w:t>
            </w:r>
          </w:p>
        </w:tc>
        <w:tc>
          <w:tcPr>
            <w:tcW w:w="1276" w:type="dxa"/>
            <w:vAlign w:val="center"/>
          </w:tcPr>
          <w:p>
            <w:pPr>
              <w:pStyle w:val="14"/>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生态影响</w:t>
            </w:r>
          </w:p>
        </w:tc>
        <w:tc>
          <w:tcPr>
            <w:tcW w:w="2268" w:type="dxa"/>
            <w:vAlign w:val="center"/>
          </w:tcPr>
          <w:p>
            <w:pPr>
              <w:pStyle w:val="14"/>
            </w:pPr>
            <w:r>
              <w:t>≥96百分比</w:t>
            </w:r>
          </w:p>
        </w:tc>
        <w:tc>
          <w:tcPr>
            <w:tcW w:w="1276" w:type="dxa"/>
            <w:vAlign w:val="center"/>
          </w:tcPr>
          <w:p>
            <w:pPr>
              <w:pStyle w:val="14"/>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≥95百分比</w:t>
            </w:r>
          </w:p>
        </w:tc>
        <w:tc>
          <w:tcPr>
            <w:tcW w:w="1276" w:type="dxa"/>
            <w:vAlign w:val="center"/>
          </w:tcPr>
          <w:p>
            <w:pPr>
              <w:pStyle w:val="14"/>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≥96百分比</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6、理论经费绩效目标表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13091125P000166100025</w:t>
            </w:r>
          </w:p>
        </w:tc>
        <w:tc>
          <w:tcPr>
            <w:tcW w:w="2835" w:type="dxa"/>
            <w:vAlign w:val="center"/>
          </w:tcPr>
          <w:p>
            <w:pPr>
              <w:pStyle w:val="12"/>
            </w:pPr>
            <w:r>
              <w:t>项目名称</w:t>
            </w:r>
          </w:p>
        </w:tc>
        <w:tc>
          <w:tcPr>
            <w:tcW w:w="6095" w:type="dxa"/>
            <w:gridSpan w:val="3"/>
            <w:vAlign w:val="center"/>
          </w:tcPr>
          <w:p>
            <w:pPr>
              <w:pStyle w:val="14"/>
            </w:pPr>
            <w:r>
              <w:t>理论经费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理论经费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1.用于2025年度理论经费。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理论学习</w:t>
            </w:r>
          </w:p>
        </w:tc>
        <w:tc>
          <w:tcPr>
            <w:tcW w:w="5386" w:type="dxa"/>
            <w:vAlign w:val="center"/>
          </w:tcPr>
          <w:p>
            <w:pPr>
              <w:pStyle w:val="14"/>
            </w:pPr>
            <w:r>
              <w:t>理论学习</w:t>
            </w:r>
          </w:p>
        </w:tc>
        <w:tc>
          <w:tcPr>
            <w:tcW w:w="2268" w:type="dxa"/>
            <w:vAlign w:val="center"/>
          </w:tcPr>
          <w:p>
            <w:pPr>
              <w:pStyle w:val="14"/>
            </w:pPr>
            <w:r>
              <w:t>≥10次</w:t>
            </w:r>
          </w:p>
        </w:tc>
        <w:tc>
          <w:tcPr>
            <w:tcW w:w="1276" w:type="dxa"/>
            <w:vAlign w:val="center"/>
          </w:tcPr>
          <w:p>
            <w:pPr>
              <w:pStyle w:val="14"/>
            </w:pPr>
            <w:r>
              <w:t>理论学习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按时开展活动</w:t>
            </w:r>
          </w:p>
        </w:tc>
        <w:tc>
          <w:tcPr>
            <w:tcW w:w="5386" w:type="dxa"/>
            <w:vAlign w:val="center"/>
          </w:tcPr>
          <w:p>
            <w:pPr>
              <w:pStyle w:val="14"/>
            </w:pPr>
            <w:r>
              <w:t>按时开展活动</w:t>
            </w:r>
          </w:p>
        </w:tc>
        <w:tc>
          <w:tcPr>
            <w:tcW w:w="2268" w:type="dxa"/>
            <w:vAlign w:val="center"/>
          </w:tcPr>
          <w:p>
            <w:pPr>
              <w:pStyle w:val="14"/>
            </w:pPr>
            <w:r>
              <w:t>≥95百分比</w:t>
            </w:r>
          </w:p>
        </w:tc>
        <w:tc>
          <w:tcPr>
            <w:tcW w:w="1276" w:type="dxa"/>
            <w:vAlign w:val="center"/>
          </w:tcPr>
          <w:p>
            <w:pPr>
              <w:pStyle w:val="14"/>
            </w:pPr>
            <w:r>
              <w:t>按时开展活动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提高业务水平</w:t>
            </w:r>
          </w:p>
        </w:tc>
        <w:tc>
          <w:tcPr>
            <w:tcW w:w="5386" w:type="dxa"/>
            <w:vAlign w:val="center"/>
          </w:tcPr>
          <w:p>
            <w:pPr>
              <w:pStyle w:val="14"/>
            </w:pPr>
            <w:r>
              <w:t>提高业务水平</w:t>
            </w:r>
          </w:p>
        </w:tc>
        <w:tc>
          <w:tcPr>
            <w:tcW w:w="2268" w:type="dxa"/>
            <w:vAlign w:val="center"/>
          </w:tcPr>
          <w:p>
            <w:pPr>
              <w:pStyle w:val="14"/>
            </w:pPr>
            <w:r>
              <w:t>≥90百分比</w:t>
            </w:r>
          </w:p>
        </w:tc>
        <w:tc>
          <w:tcPr>
            <w:tcW w:w="1276" w:type="dxa"/>
            <w:vAlign w:val="center"/>
          </w:tcPr>
          <w:p>
            <w:pPr>
              <w:pStyle w:val="14"/>
            </w:pPr>
            <w:r>
              <w:t>提高业务水平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≥90百分比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≥92百分比</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弘扬主旋律</w:t>
            </w:r>
          </w:p>
        </w:tc>
        <w:tc>
          <w:tcPr>
            <w:tcW w:w="5386" w:type="dxa"/>
            <w:vAlign w:val="center"/>
          </w:tcPr>
          <w:p>
            <w:pPr>
              <w:pStyle w:val="14"/>
            </w:pPr>
            <w:r>
              <w:t>弘扬主旋律</w:t>
            </w:r>
          </w:p>
        </w:tc>
        <w:tc>
          <w:tcPr>
            <w:tcW w:w="2268" w:type="dxa"/>
            <w:vAlign w:val="center"/>
          </w:tcPr>
          <w:p>
            <w:pPr>
              <w:pStyle w:val="14"/>
            </w:pPr>
            <w:r>
              <w:t>≥92百分比</w:t>
            </w:r>
          </w:p>
        </w:tc>
        <w:tc>
          <w:tcPr>
            <w:tcW w:w="1276" w:type="dxa"/>
            <w:vAlign w:val="center"/>
          </w:tcPr>
          <w:p>
            <w:pPr>
              <w:pStyle w:val="14"/>
            </w:pPr>
            <w:r>
              <w:t>弘扬主旋律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宣传绿色生活方式</w:t>
            </w:r>
          </w:p>
        </w:tc>
        <w:tc>
          <w:tcPr>
            <w:tcW w:w="5386" w:type="dxa"/>
            <w:vAlign w:val="center"/>
          </w:tcPr>
          <w:p>
            <w:pPr>
              <w:pStyle w:val="14"/>
            </w:pPr>
            <w:r>
              <w:t>宣传绿色生活方式</w:t>
            </w:r>
          </w:p>
        </w:tc>
        <w:tc>
          <w:tcPr>
            <w:tcW w:w="2268" w:type="dxa"/>
            <w:vAlign w:val="center"/>
          </w:tcPr>
          <w:p>
            <w:pPr>
              <w:pStyle w:val="14"/>
            </w:pPr>
            <w:r>
              <w:t>≥93百分比</w:t>
            </w:r>
          </w:p>
        </w:tc>
        <w:tc>
          <w:tcPr>
            <w:tcW w:w="1276" w:type="dxa"/>
            <w:vAlign w:val="center"/>
          </w:tcPr>
          <w:p>
            <w:pPr>
              <w:pStyle w:val="14"/>
            </w:pPr>
            <w:r>
              <w:t>宣传绿色生活方式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可持续发展</w:t>
            </w:r>
          </w:p>
        </w:tc>
        <w:tc>
          <w:tcPr>
            <w:tcW w:w="5386" w:type="dxa"/>
            <w:vAlign w:val="center"/>
          </w:tcPr>
          <w:p>
            <w:pPr>
              <w:pStyle w:val="14"/>
            </w:pPr>
            <w:r>
              <w:t>可持续发展</w:t>
            </w:r>
          </w:p>
        </w:tc>
        <w:tc>
          <w:tcPr>
            <w:tcW w:w="2268" w:type="dxa"/>
            <w:vAlign w:val="center"/>
          </w:tcPr>
          <w:p>
            <w:pPr>
              <w:pStyle w:val="14"/>
            </w:pPr>
            <w:r>
              <w:t>≥92百分比</w:t>
            </w:r>
          </w:p>
        </w:tc>
        <w:tc>
          <w:tcPr>
            <w:tcW w:w="1276" w:type="dxa"/>
            <w:vAlign w:val="center"/>
          </w:tcPr>
          <w:p>
            <w:pPr>
              <w:pStyle w:val="14"/>
            </w:pPr>
            <w:r>
              <w:t>可持续发展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≥90百分比</w:t>
            </w:r>
          </w:p>
        </w:tc>
        <w:tc>
          <w:tcPr>
            <w:tcW w:w="1276" w:type="dxa"/>
            <w:vAlign w:val="center"/>
          </w:tcPr>
          <w:p>
            <w:pPr>
              <w:pStyle w:val="14"/>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7、书籍刊物征订绩效目标表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13091125P00540010003F</w:t>
            </w:r>
          </w:p>
        </w:tc>
        <w:tc>
          <w:tcPr>
            <w:tcW w:w="2835" w:type="dxa"/>
            <w:vAlign w:val="center"/>
          </w:tcPr>
          <w:p>
            <w:pPr>
              <w:pStyle w:val="12"/>
            </w:pPr>
            <w:r>
              <w:t>项目名称</w:t>
            </w:r>
          </w:p>
        </w:tc>
        <w:tc>
          <w:tcPr>
            <w:tcW w:w="6095" w:type="dxa"/>
            <w:gridSpan w:val="3"/>
            <w:vAlign w:val="center"/>
          </w:tcPr>
          <w:p>
            <w:pPr>
              <w:pStyle w:val="14"/>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21.00</w:t>
            </w:r>
          </w:p>
        </w:tc>
        <w:tc>
          <w:tcPr>
            <w:tcW w:w="2835" w:type="dxa"/>
            <w:vAlign w:val="center"/>
          </w:tcPr>
          <w:p>
            <w:pPr>
              <w:pStyle w:val="12"/>
            </w:pPr>
            <w:r>
              <w:t>其中：财政    资金</w:t>
            </w:r>
          </w:p>
        </w:tc>
        <w:tc>
          <w:tcPr>
            <w:tcW w:w="2551" w:type="dxa"/>
            <w:vAlign w:val="center"/>
          </w:tcPr>
          <w:p>
            <w:pPr>
              <w:pStyle w:val="14"/>
            </w:pPr>
            <w:r>
              <w:t>21.00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1.用于2025年度书籍刊物征订。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党刊覆盖面</w:t>
            </w:r>
          </w:p>
        </w:tc>
        <w:tc>
          <w:tcPr>
            <w:tcW w:w="5386" w:type="dxa"/>
            <w:vAlign w:val="center"/>
          </w:tcPr>
          <w:p>
            <w:pPr>
              <w:pStyle w:val="14"/>
            </w:pPr>
            <w:r>
              <w:t>党刊覆盖面</w:t>
            </w:r>
          </w:p>
        </w:tc>
        <w:tc>
          <w:tcPr>
            <w:tcW w:w="2268" w:type="dxa"/>
            <w:vAlign w:val="center"/>
          </w:tcPr>
          <w:p>
            <w:pPr>
              <w:pStyle w:val="14"/>
            </w:pPr>
            <w:r>
              <w:t>≥92百分比</w:t>
            </w:r>
          </w:p>
        </w:tc>
        <w:tc>
          <w:tcPr>
            <w:tcW w:w="1276" w:type="dxa"/>
            <w:vAlign w:val="center"/>
          </w:tcPr>
          <w:p>
            <w:pPr>
              <w:pStyle w:val="14"/>
            </w:pPr>
            <w:r>
              <w:t>党刊覆盖面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符合标准</w:t>
            </w:r>
          </w:p>
        </w:tc>
        <w:tc>
          <w:tcPr>
            <w:tcW w:w="5386" w:type="dxa"/>
            <w:vAlign w:val="center"/>
          </w:tcPr>
          <w:p>
            <w:pPr>
              <w:pStyle w:val="14"/>
            </w:pPr>
            <w:r>
              <w:t>符合标准</w:t>
            </w:r>
          </w:p>
        </w:tc>
        <w:tc>
          <w:tcPr>
            <w:tcW w:w="2268" w:type="dxa"/>
            <w:vAlign w:val="center"/>
          </w:tcPr>
          <w:p>
            <w:pPr>
              <w:pStyle w:val="14"/>
            </w:pPr>
            <w:r>
              <w:t>≥93百分比</w:t>
            </w:r>
          </w:p>
        </w:tc>
        <w:tc>
          <w:tcPr>
            <w:tcW w:w="1276" w:type="dxa"/>
            <w:vAlign w:val="center"/>
          </w:tcPr>
          <w:p>
            <w:pPr>
              <w:pStyle w:val="14"/>
            </w:pPr>
            <w:r>
              <w:t>符合标准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≥92百分比</w:t>
            </w:r>
          </w:p>
        </w:tc>
        <w:tc>
          <w:tcPr>
            <w:tcW w:w="1276" w:type="dxa"/>
            <w:vAlign w:val="center"/>
          </w:tcPr>
          <w:p>
            <w:pPr>
              <w:pStyle w:val="14"/>
            </w:pPr>
            <w:r>
              <w:t>按照要求和计划完成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≥92百分比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≥94百分比</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覆盖范围扩大效果</w:t>
            </w:r>
          </w:p>
        </w:tc>
        <w:tc>
          <w:tcPr>
            <w:tcW w:w="5386" w:type="dxa"/>
            <w:vAlign w:val="center"/>
          </w:tcPr>
          <w:p>
            <w:pPr>
              <w:pStyle w:val="14"/>
            </w:pPr>
            <w:r>
              <w:t>覆盖范围扩大效果</w:t>
            </w:r>
          </w:p>
        </w:tc>
        <w:tc>
          <w:tcPr>
            <w:tcW w:w="2268" w:type="dxa"/>
            <w:vAlign w:val="center"/>
          </w:tcPr>
          <w:p>
            <w:pPr>
              <w:pStyle w:val="14"/>
            </w:pPr>
            <w:r>
              <w:t>≥92百分比</w:t>
            </w:r>
          </w:p>
        </w:tc>
        <w:tc>
          <w:tcPr>
            <w:tcW w:w="1276" w:type="dxa"/>
            <w:vAlign w:val="center"/>
          </w:tcPr>
          <w:p>
            <w:pPr>
              <w:pStyle w:val="14"/>
            </w:pPr>
            <w:r>
              <w:t>覆盖范围扩大效果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宣传绿色生产方式</w:t>
            </w:r>
          </w:p>
        </w:tc>
        <w:tc>
          <w:tcPr>
            <w:tcW w:w="5386" w:type="dxa"/>
            <w:vAlign w:val="center"/>
          </w:tcPr>
          <w:p>
            <w:pPr>
              <w:pStyle w:val="14"/>
            </w:pPr>
            <w:r>
              <w:t>宣传绿色生产方式</w:t>
            </w:r>
          </w:p>
        </w:tc>
        <w:tc>
          <w:tcPr>
            <w:tcW w:w="2268" w:type="dxa"/>
            <w:vAlign w:val="center"/>
          </w:tcPr>
          <w:p>
            <w:pPr>
              <w:pStyle w:val="14"/>
            </w:pPr>
            <w:r>
              <w:t>≥90百分比</w:t>
            </w:r>
          </w:p>
        </w:tc>
        <w:tc>
          <w:tcPr>
            <w:tcW w:w="1276" w:type="dxa"/>
            <w:vAlign w:val="center"/>
          </w:tcPr>
          <w:p>
            <w:pPr>
              <w:pStyle w:val="14"/>
            </w:pPr>
            <w:r>
              <w:t>宣传绿色生产方式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业务能力增强</w:t>
            </w:r>
          </w:p>
        </w:tc>
        <w:tc>
          <w:tcPr>
            <w:tcW w:w="5386" w:type="dxa"/>
            <w:vAlign w:val="center"/>
          </w:tcPr>
          <w:p>
            <w:pPr>
              <w:pStyle w:val="14"/>
            </w:pPr>
            <w:r>
              <w:t>业务能力增强</w:t>
            </w:r>
          </w:p>
        </w:tc>
        <w:tc>
          <w:tcPr>
            <w:tcW w:w="2268" w:type="dxa"/>
            <w:vAlign w:val="center"/>
          </w:tcPr>
          <w:p>
            <w:pPr>
              <w:pStyle w:val="14"/>
            </w:pPr>
            <w:r>
              <w:t>≥93百分比</w:t>
            </w:r>
          </w:p>
        </w:tc>
        <w:tc>
          <w:tcPr>
            <w:tcW w:w="1276" w:type="dxa"/>
            <w:vAlign w:val="center"/>
          </w:tcPr>
          <w:p>
            <w:pPr>
              <w:pStyle w:val="14"/>
            </w:pPr>
            <w:r>
              <w:t>业务能力增强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≥92百分比</w:t>
            </w:r>
          </w:p>
        </w:tc>
        <w:tc>
          <w:tcPr>
            <w:tcW w:w="1276" w:type="dxa"/>
            <w:vAlign w:val="center"/>
          </w:tcPr>
          <w:p>
            <w:pPr>
              <w:pStyle w:val="14"/>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8、统战、党建、工商联、外事办经费绩效目标表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13091125P00539610003T</w:t>
            </w:r>
          </w:p>
        </w:tc>
        <w:tc>
          <w:tcPr>
            <w:tcW w:w="2835" w:type="dxa"/>
            <w:vAlign w:val="center"/>
          </w:tcPr>
          <w:p>
            <w:pPr>
              <w:pStyle w:val="12"/>
            </w:pPr>
            <w:r>
              <w:t>项目名称</w:t>
            </w:r>
          </w:p>
        </w:tc>
        <w:tc>
          <w:tcPr>
            <w:tcW w:w="6095" w:type="dxa"/>
            <w:gridSpan w:val="3"/>
            <w:vAlign w:val="center"/>
          </w:tcPr>
          <w:p>
            <w:pPr>
              <w:pStyle w:val="14"/>
            </w:pPr>
            <w:r>
              <w:t>统战、党建、工商联、外事办经费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统战、党建、工商联、外事资金。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1.统战、党建、工商联、外事经费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≥95百分比</w:t>
            </w:r>
          </w:p>
        </w:tc>
        <w:tc>
          <w:tcPr>
            <w:tcW w:w="1276" w:type="dxa"/>
            <w:vAlign w:val="center"/>
          </w:tcPr>
          <w:p>
            <w:pPr>
              <w:pStyle w:val="14"/>
            </w:pPr>
            <w:r>
              <w:t>举办活动场次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培训计划按期完成率（%）</w:t>
            </w:r>
          </w:p>
        </w:tc>
        <w:tc>
          <w:tcPr>
            <w:tcW w:w="5386" w:type="dxa"/>
            <w:vAlign w:val="center"/>
          </w:tcPr>
          <w:p>
            <w:pPr>
              <w:pStyle w:val="14"/>
            </w:pPr>
            <w:r>
              <w:t>培训计划按期完成率（%）</w:t>
            </w:r>
          </w:p>
        </w:tc>
        <w:tc>
          <w:tcPr>
            <w:tcW w:w="2268" w:type="dxa"/>
            <w:vAlign w:val="center"/>
          </w:tcPr>
          <w:p>
            <w:pPr>
              <w:pStyle w:val="14"/>
            </w:pPr>
            <w:r>
              <w:t>≥93百分比</w:t>
            </w:r>
          </w:p>
        </w:tc>
        <w:tc>
          <w:tcPr>
            <w:tcW w:w="1276" w:type="dxa"/>
            <w:vAlign w:val="center"/>
          </w:tcPr>
          <w:p>
            <w:pPr>
              <w:pStyle w:val="14"/>
            </w:pPr>
            <w:r>
              <w:t>培训计划按期完成率（%）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走访慰问及时率</w:t>
            </w:r>
          </w:p>
        </w:tc>
        <w:tc>
          <w:tcPr>
            <w:tcW w:w="5386" w:type="dxa"/>
            <w:vAlign w:val="center"/>
          </w:tcPr>
          <w:p>
            <w:pPr>
              <w:pStyle w:val="14"/>
            </w:pPr>
            <w:r>
              <w:t>走访慰问及时率</w:t>
            </w:r>
          </w:p>
        </w:tc>
        <w:tc>
          <w:tcPr>
            <w:tcW w:w="2268" w:type="dxa"/>
            <w:vAlign w:val="center"/>
          </w:tcPr>
          <w:p>
            <w:pPr>
              <w:pStyle w:val="14"/>
            </w:pPr>
            <w:r>
              <w:t>≥92百分比</w:t>
            </w:r>
          </w:p>
        </w:tc>
        <w:tc>
          <w:tcPr>
            <w:tcW w:w="1276" w:type="dxa"/>
            <w:vAlign w:val="center"/>
          </w:tcPr>
          <w:p>
            <w:pPr>
              <w:pStyle w:val="14"/>
            </w:pPr>
            <w:r>
              <w:t>走访慰问及时率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≥93百分比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提高效率</w:t>
            </w:r>
          </w:p>
        </w:tc>
        <w:tc>
          <w:tcPr>
            <w:tcW w:w="5386" w:type="dxa"/>
            <w:vAlign w:val="center"/>
          </w:tcPr>
          <w:p>
            <w:pPr>
              <w:pStyle w:val="14"/>
            </w:pPr>
            <w:r>
              <w:t>提高效率</w:t>
            </w:r>
          </w:p>
        </w:tc>
        <w:tc>
          <w:tcPr>
            <w:tcW w:w="2268" w:type="dxa"/>
            <w:vAlign w:val="center"/>
          </w:tcPr>
          <w:p>
            <w:pPr>
              <w:pStyle w:val="14"/>
            </w:pPr>
            <w:r>
              <w:t>≥92百分比</w:t>
            </w:r>
          </w:p>
        </w:tc>
        <w:tc>
          <w:tcPr>
            <w:tcW w:w="1276" w:type="dxa"/>
            <w:vAlign w:val="center"/>
          </w:tcPr>
          <w:p>
            <w:pPr>
              <w:pStyle w:val="14"/>
            </w:pPr>
            <w:r>
              <w:t>提高效率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≥94百分比</w:t>
            </w:r>
          </w:p>
        </w:tc>
        <w:tc>
          <w:tcPr>
            <w:tcW w:w="1276" w:type="dxa"/>
            <w:vAlign w:val="center"/>
          </w:tcPr>
          <w:p>
            <w:pPr>
              <w:pStyle w:val="14"/>
            </w:pPr>
            <w:r>
              <w:t>提供优质服务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促进生态文明</w:t>
            </w:r>
          </w:p>
        </w:tc>
        <w:tc>
          <w:tcPr>
            <w:tcW w:w="5386" w:type="dxa"/>
            <w:vAlign w:val="center"/>
          </w:tcPr>
          <w:p>
            <w:pPr>
              <w:pStyle w:val="14"/>
            </w:pPr>
            <w:r>
              <w:t>促进生态文明</w:t>
            </w:r>
          </w:p>
        </w:tc>
        <w:tc>
          <w:tcPr>
            <w:tcW w:w="2268" w:type="dxa"/>
            <w:vAlign w:val="center"/>
          </w:tcPr>
          <w:p>
            <w:pPr>
              <w:pStyle w:val="14"/>
            </w:pPr>
            <w:r>
              <w:t>≥92百分比</w:t>
            </w:r>
          </w:p>
        </w:tc>
        <w:tc>
          <w:tcPr>
            <w:tcW w:w="1276" w:type="dxa"/>
            <w:vAlign w:val="center"/>
          </w:tcPr>
          <w:p>
            <w:pPr>
              <w:pStyle w:val="14"/>
            </w:pPr>
            <w:r>
              <w:t>促进生态文明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持续发展</w:t>
            </w:r>
          </w:p>
        </w:tc>
        <w:tc>
          <w:tcPr>
            <w:tcW w:w="5386" w:type="dxa"/>
            <w:vAlign w:val="center"/>
          </w:tcPr>
          <w:p>
            <w:pPr>
              <w:pStyle w:val="14"/>
            </w:pPr>
            <w:r>
              <w:t>持续发展</w:t>
            </w:r>
          </w:p>
        </w:tc>
        <w:tc>
          <w:tcPr>
            <w:tcW w:w="2268" w:type="dxa"/>
            <w:vAlign w:val="center"/>
          </w:tcPr>
          <w:p>
            <w:pPr>
              <w:pStyle w:val="14"/>
            </w:pPr>
            <w:r>
              <w:t>≥91百分比</w:t>
            </w:r>
          </w:p>
        </w:tc>
        <w:tc>
          <w:tcPr>
            <w:tcW w:w="1276" w:type="dxa"/>
            <w:vAlign w:val="center"/>
          </w:tcPr>
          <w:p>
            <w:pPr>
              <w:pStyle w:val="14"/>
            </w:pPr>
            <w:r>
              <w:t xml:space="preserve">持续发展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≥93百分比</w:t>
            </w:r>
          </w:p>
        </w:tc>
        <w:tc>
          <w:tcPr>
            <w:tcW w:w="1276" w:type="dxa"/>
            <w:vAlign w:val="center"/>
          </w:tcPr>
          <w:p>
            <w:pPr>
              <w:pStyle w:val="14"/>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9、网信经费绩效目标表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13091125P00016510002F</w:t>
            </w:r>
          </w:p>
        </w:tc>
        <w:tc>
          <w:tcPr>
            <w:tcW w:w="2835" w:type="dxa"/>
            <w:vAlign w:val="center"/>
          </w:tcPr>
          <w:p>
            <w:pPr>
              <w:pStyle w:val="12"/>
            </w:pPr>
            <w:r>
              <w:t>项目名称</w:t>
            </w:r>
          </w:p>
        </w:tc>
        <w:tc>
          <w:tcPr>
            <w:tcW w:w="6095" w:type="dxa"/>
            <w:gridSpan w:val="3"/>
            <w:vAlign w:val="center"/>
          </w:tcPr>
          <w:p>
            <w:pPr>
              <w:pStyle w:val="14"/>
            </w:pPr>
            <w:r>
              <w:t>网信经费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网信经费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1.用于2025年度网信经费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系统维护数量</w:t>
            </w:r>
          </w:p>
        </w:tc>
        <w:tc>
          <w:tcPr>
            <w:tcW w:w="5386" w:type="dxa"/>
            <w:vAlign w:val="center"/>
          </w:tcPr>
          <w:p>
            <w:pPr>
              <w:pStyle w:val="14"/>
            </w:pPr>
            <w:r>
              <w:t>系统维护数量</w:t>
            </w:r>
          </w:p>
        </w:tc>
        <w:tc>
          <w:tcPr>
            <w:tcW w:w="2268" w:type="dxa"/>
            <w:vAlign w:val="center"/>
          </w:tcPr>
          <w:p>
            <w:pPr>
              <w:pStyle w:val="14"/>
            </w:pPr>
            <w:r>
              <w:t>≥92百分比</w:t>
            </w:r>
          </w:p>
        </w:tc>
        <w:tc>
          <w:tcPr>
            <w:tcW w:w="1276" w:type="dxa"/>
            <w:vAlign w:val="center"/>
          </w:tcPr>
          <w:p>
            <w:pPr>
              <w:pStyle w:val="14"/>
            </w:pPr>
            <w:r>
              <w:t>系统维护数量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完成任务</w:t>
            </w:r>
          </w:p>
        </w:tc>
        <w:tc>
          <w:tcPr>
            <w:tcW w:w="5386" w:type="dxa"/>
            <w:vAlign w:val="center"/>
          </w:tcPr>
          <w:p>
            <w:pPr>
              <w:pStyle w:val="14"/>
            </w:pPr>
            <w:r>
              <w:t>完成任务</w:t>
            </w:r>
          </w:p>
        </w:tc>
        <w:tc>
          <w:tcPr>
            <w:tcW w:w="2268" w:type="dxa"/>
            <w:vAlign w:val="center"/>
          </w:tcPr>
          <w:p>
            <w:pPr>
              <w:pStyle w:val="14"/>
            </w:pPr>
            <w:r>
              <w:t>≥92百分比</w:t>
            </w:r>
          </w:p>
        </w:tc>
        <w:tc>
          <w:tcPr>
            <w:tcW w:w="1276" w:type="dxa"/>
            <w:vAlign w:val="center"/>
          </w:tcPr>
          <w:p>
            <w:pPr>
              <w:pStyle w:val="14"/>
            </w:pPr>
            <w:r>
              <w:t>完成任务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按时完成</w:t>
            </w:r>
          </w:p>
        </w:tc>
        <w:tc>
          <w:tcPr>
            <w:tcW w:w="5386" w:type="dxa"/>
            <w:vAlign w:val="center"/>
          </w:tcPr>
          <w:p>
            <w:pPr>
              <w:pStyle w:val="14"/>
            </w:pPr>
            <w:r>
              <w:t>按时完成</w:t>
            </w:r>
          </w:p>
        </w:tc>
        <w:tc>
          <w:tcPr>
            <w:tcW w:w="2268" w:type="dxa"/>
            <w:vAlign w:val="center"/>
          </w:tcPr>
          <w:p>
            <w:pPr>
              <w:pStyle w:val="14"/>
            </w:pPr>
            <w:r>
              <w:t>≥92百分比</w:t>
            </w:r>
          </w:p>
        </w:tc>
        <w:tc>
          <w:tcPr>
            <w:tcW w:w="1276" w:type="dxa"/>
            <w:vAlign w:val="center"/>
          </w:tcPr>
          <w:p>
            <w:pPr>
              <w:pStyle w:val="14"/>
            </w:pPr>
            <w:r>
              <w:t>按时完成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≥92百分比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保障工作质量</w:t>
            </w:r>
          </w:p>
        </w:tc>
        <w:tc>
          <w:tcPr>
            <w:tcW w:w="5386" w:type="dxa"/>
            <w:vAlign w:val="center"/>
          </w:tcPr>
          <w:p>
            <w:pPr>
              <w:pStyle w:val="14"/>
            </w:pPr>
            <w:r>
              <w:t>保障工作质量</w:t>
            </w:r>
          </w:p>
        </w:tc>
        <w:tc>
          <w:tcPr>
            <w:tcW w:w="2268" w:type="dxa"/>
            <w:vAlign w:val="center"/>
          </w:tcPr>
          <w:p>
            <w:pPr>
              <w:pStyle w:val="14"/>
            </w:pPr>
            <w:r>
              <w:t>≥92百分比</w:t>
            </w:r>
          </w:p>
        </w:tc>
        <w:tc>
          <w:tcPr>
            <w:tcW w:w="1276" w:type="dxa"/>
            <w:vAlign w:val="center"/>
          </w:tcPr>
          <w:p>
            <w:pPr>
              <w:pStyle w:val="14"/>
            </w:pPr>
            <w:r>
              <w:t>保障工作质量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净化网络环境</w:t>
            </w:r>
          </w:p>
        </w:tc>
        <w:tc>
          <w:tcPr>
            <w:tcW w:w="5386" w:type="dxa"/>
            <w:vAlign w:val="center"/>
          </w:tcPr>
          <w:p>
            <w:pPr>
              <w:pStyle w:val="14"/>
            </w:pPr>
            <w:r>
              <w:t>净化网络环境</w:t>
            </w:r>
          </w:p>
        </w:tc>
        <w:tc>
          <w:tcPr>
            <w:tcW w:w="2268" w:type="dxa"/>
            <w:vAlign w:val="center"/>
          </w:tcPr>
          <w:p>
            <w:pPr>
              <w:pStyle w:val="14"/>
            </w:pPr>
            <w:r>
              <w:t>≥92百分比</w:t>
            </w:r>
          </w:p>
        </w:tc>
        <w:tc>
          <w:tcPr>
            <w:tcW w:w="1276" w:type="dxa"/>
            <w:vAlign w:val="center"/>
          </w:tcPr>
          <w:p>
            <w:pPr>
              <w:pStyle w:val="14"/>
            </w:pPr>
            <w:r>
              <w:t>净化网络环境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净化网络生态</w:t>
            </w:r>
          </w:p>
        </w:tc>
        <w:tc>
          <w:tcPr>
            <w:tcW w:w="5386" w:type="dxa"/>
            <w:vAlign w:val="center"/>
          </w:tcPr>
          <w:p>
            <w:pPr>
              <w:pStyle w:val="14"/>
            </w:pPr>
            <w:r>
              <w:t>净化网络生态</w:t>
            </w:r>
          </w:p>
        </w:tc>
        <w:tc>
          <w:tcPr>
            <w:tcW w:w="2268" w:type="dxa"/>
            <w:vAlign w:val="center"/>
          </w:tcPr>
          <w:p>
            <w:pPr>
              <w:pStyle w:val="14"/>
            </w:pPr>
            <w:r>
              <w:t>≥92百分比</w:t>
            </w:r>
          </w:p>
        </w:tc>
        <w:tc>
          <w:tcPr>
            <w:tcW w:w="1276" w:type="dxa"/>
            <w:vAlign w:val="center"/>
          </w:tcPr>
          <w:p>
            <w:pPr>
              <w:pStyle w:val="14"/>
            </w:pPr>
            <w:r>
              <w:t>净化网络生态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业务能力增强</w:t>
            </w:r>
          </w:p>
        </w:tc>
        <w:tc>
          <w:tcPr>
            <w:tcW w:w="5386" w:type="dxa"/>
            <w:vAlign w:val="center"/>
          </w:tcPr>
          <w:p>
            <w:pPr>
              <w:pStyle w:val="14"/>
            </w:pPr>
            <w:r>
              <w:t>业务能力增强</w:t>
            </w:r>
          </w:p>
        </w:tc>
        <w:tc>
          <w:tcPr>
            <w:tcW w:w="2268" w:type="dxa"/>
            <w:vAlign w:val="center"/>
          </w:tcPr>
          <w:p>
            <w:pPr>
              <w:pStyle w:val="14"/>
            </w:pPr>
            <w:r>
              <w:t>≥92百分比</w:t>
            </w:r>
          </w:p>
        </w:tc>
        <w:tc>
          <w:tcPr>
            <w:tcW w:w="1276" w:type="dxa"/>
            <w:vAlign w:val="center"/>
          </w:tcPr>
          <w:p>
            <w:pPr>
              <w:pStyle w:val="14"/>
            </w:pPr>
            <w:r>
              <w:t>业务能力增强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≥92百分比</w:t>
            </w:r>
          </w:p>
        </w:tc>
        <w:tc>
          <w:tcPr>
            <w:tcW w:w="1276" w:type="dxa"/>
            <w:vAlign w:val="center"/>
          </w:tcPr>
          <w:p>
            <w:pPr>
              <w:pStyle w:val="14"/>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10、新时代文明实践中心建设及运行经费绩效目标表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13091125P00031710001J</w:t>
            </w:r>
          </w:p>
        </w:tc>
        <w:tc>
          <w:tcPr>
            <w:tcW w:w="2835" w:type="dxa"/>
            <w:vAlign w:val="center"/>
          </w:tcPr>
          <w:p>
            <w:pPr>
              <w:pStyle w:val="12"/>
            </w:pPr>
            <w:r>
              <w:t>项目名称</w:t>
            </w:r>
          </w:p>
        </w:tc>
        <w:tc>
          <w:tcPr>
            <w:tcW w:w="6095" w:type="dxa"/>
            <w:gridSpan w:val="3"/>
            <w:vAlign w:val="center"/>
          </w:tcPr>
          <w:p>
            <w:pPr>
              <w:pStyle w:val="14"/>
            </w:pPr>
            <w:r>
              <w:t>新时代文明实践中心建设及运行经费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新时代文明实践中心建设和运行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1.新时代文明实践中心建设及运行专项经费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完成项目质量</w:t>
            </w:r>
          </w:p>
        </w:tc>
        <w:tc>
          <w:tcPr>
            <w:tcW w:w="5386" w:type="dxa"/>
            <w:vAlign w:val="center"/>
          </w:tcPr>
          <w:p>
            <w:pPr>
              <w:pStyle w:val="14"/>
            </w:pPr>
            <w:r>
              <w:t>完成项目质量</w:t>
            </w:r>
          </w:p>
        </w:tc>
        <w:tc>
          <w:tcPr>
            <w:tcW w:w="2268" w:type="dxa"/>
            <w:vAlign w:val="center"/>
          </w:tcPr>
          <w:p>
            <w:pPr>
              <w:pStyle w:val="14"/>
            </w:pPr>
            <w:r>
              <w:t>≥95百分比</w:t>
            </w:r>
          </w:p>
        </w:tc>
        <w:tc>
          <w:tcPr>
            <w:tcW w:w="1276" w:type="dxa"/>
            <w:vAlign w:val="center"/>
          </w:tcPr>
          <w:p>
            <w:pPr>
              <w:pStyle w:val="14"/>
            </w:pPr>
            <w:r>
              <w:t>完成项目质量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服务水平</w:t>
            </w:r>
          </w:p>
        </w:tc>
        <w:tc>
          <w:tcPr>
            <w:tcW w:w="2268" w:type="dxa"/>
            <w:vAlign w:val="center"/>
          </w:tcPr>
          <w:p>
            <w:pPr>
              <w:pStyle w:val="14"/>
            </w:pPr>
            <w:r>
              <w:t>≥95百分比</w:t>
            </w:r>
          </w:p>
        </w:tc>
        <w:tc>
          <w:tcPr>
            <w:tcW w:w="1276" w:type="dxa"/>
            <w:vAlign w:val="center"/>
          </w:tcPr>
          <w:p>
            <w:pPr>
              <w:pStyle w:val="14"/>
            </w:pPr>
            <w:r>
              <w:t>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按期完成情况</w:t>
            </w:r>
          </w:p>
        </w:tc>
        <w:tc>
          <w:tcPr>
            <w:tcW w:w="5386" w:type="dxa"/>
            <w:vAlign w:val="center"/>
          </w:tcPr>
          <w:p>
            <w:pPr>
              <w:pStyle w:val="14"/>
            </w:pPr>
            <w:r>
              <w:t>按期完成情况</w:t>
            </w:r>
          </w:p>
        </w:tc>
        <w:tc>
          <w:tcPr>
            <w:tcW w:w="2268" w:type="dxa"/>
            <w:vAlign w:val="center"/>
          </w:tcPr>
          <w:p>
            <w:pPr>
              <w:pStyle w:val="14"/>
            </w:pPr>
            <w:r>
              <w:t>≥95百分比</w:t>
            </w:r>
          </w:p>
        </w:tc>
        <w:tc>
          <w:tcPr>
            <w:tcW w:w="1276" w:type="dxa"/>
            <w:vAlign w:val="center"/>
          </w:tcPr>
          <w:p>
            <w:pPr>
              <w:pStyle w:val="14"/>
            </w:pPr>
            <w:r>
              <w:t>按期完成水平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≥95百分比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经济效益指标</w:t>
            </w:r>
          </w:p>
        </w:tc>
        <w:tc>
          <w:tcPr>
            <w:tcW w:w="5386" w:type="dxa"/>
            <w:vAlign w:val="center"/>
          </w:tcPr>
          <w:p>
            <w:pPr>
              <w:pStyle w:val="14"/>
            </w:pPr>
            <w:r>
              <w:t>经济效益指标</w:t>
            </w:r>
          </w:p>
        </w:tc>
        <w:tc>
          <w:tcPr>
            <w:tcW w:w="2268" w:type="dxa"/>
            <w:vAlign w:val="center"/>
          </w:tcPr>
          <w:p>
            <w:pPr>
              <w:pStyle w:val="14"/>
            </w:pPr>
            <w:r>
              <w:t>≥95百分比</w:t>
            </w:r>
          </w:p>
        </w:tc>
        <w:tc>
          <w:tcPr>
            <w:tcW w:w="1276" w:type="dxa"/>
            <w:vAlign w:val="center"/>
          </w:tcPr>
          <w:p>
            <w:pPr>
              <w:pStyle w:val="14"/>
            </w:pPr>
            <w:r>
              <w:t>经济效益指标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社会影响力</w:t>
            </w:r>
          </w:p>
        </w:tc>
        <w:tc>
          <w:tcPr>
            <w:tcW w:w="2268" w:type="dxa"/>
            <w:vAlign w:val="center"/>
          </w:tcPr>
          <w:p>
            <w:pPr>
              <w:pStyle w:val="14"/>
            </w:pPr>
            <w:r>
              <w:t>≥95百分比</w:t>
            </w:r>
          </w:p>
        </w:tc>
        <w:tc>
          <w:tcPr>
            <w:tcW w:w="1276" w:type="dxa"/>
            <w:vAlign w:val="center"/>
          </w:tcPr>
          <w:p>
            <w:pPr>
              <w:pStyle w:val="14"/>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增强影响力</w:t>
            </w:r>
          </w:p>
        </w:tc>
        <w:tc>
          <w:tcPr>
            <w:tcW w:w="5386" w:type="dxa"/>
            <w:vAlign w:val="center"/>
          </w:tcPr>
          <w:p>
            <w:pPr>
              <w:pStyle w:val="14"/>
            </w:pPr>
            <w:r>
              <w:t>增强影响力</w:t>
            </w:r>
          </w:p>
        </w:tc>
        <w:tc>
          <w:tcPr>
            <w:tcW w:w="2268" w:type="dxa"/>
            <w:vAlign w:val="center"/>
          </w:tcPr>
          <w:p>
            <w:pPr>
              <w:pStyle w:val="14"/>
            </w:pPr>
            <w:r>
              <w:t>≥95百分比</w:t>
            </w:r>
          </w:p>
        </w:tc>
        <w:tc>
          <w:tcPr>
            <w:tcW w:w="1276" w:type="dxa"/>
            <w:vAlign w:val="center"/>
          </w:tcPr>
          <w:p>
            <w:pPr>
              <w:pStyle w:val="14"/>
            </w:pPr>
            <w:r>
              <w:t>增强影响力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生态影响</w:t>
            </w:r>
          </w:p>
        </w:tc>
        <w:tc>
          <w:tcPr>
            <w:tcW w:w="5386" w:type="dxa"/>
            <w:vAlign w:val="center"/>
          </w:tcPr>
          <w:p>
            <w:pPr>
              <w:pStyle w:val="14"/>
            </w:pPr>
            <w:r>
              <w:t>生态影响</w:t>
            </w:r>
          </w:p>
        </w:tc>
        <w:tc>
          <w:tcPr>
            <w:tcW w:w="2268" w:type="dxa"/>
            <w:vAlign w:val="center"/>
          </w:tcPr>
          <w:p>
            <w:pPr>
              <w:pStyle w:val="14"/>
            </w:pPr>
            <w:r>
              <w:t>≥95百分比</w:t>
            </w:r>
          </w:p>
        </w:tc>
        <w:tc>
          <w:tcPr>
            <w:tcW w:w="1276" w:type="dxa"/>
            <w:vAlign w:val="center"/>
          </w:tcPr>
          <w:p>
            <w:pPr>
              <w:pStyle w:val="14"/>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≥95百分比</w:t>
            </w:r>
          </w:p>
        </w:tc>
        <w:tc>
          <w:tcPr>
            <w:tcW w:w="1276" w:type="dxa"/>
            <w:vAlign w:val="center"/>
          </w:tcPr>
          <w:p>
            <w:pPr>
              <w:pStyle w:val="14"/>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11、宣传经费绩效目标表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13091125P00537210003M</w:t>
            </w:r>
          </w:p>
        </w:tc>
        <w:tc>
          <w:tcPr>
            <w:tcW w:w="2835" w:type="dxa"/>
            <w:vAlign w:val="center"/>
          </w:tcPr>
          <w:p>
            <w:pPr>
              <w:pStyle w:val="12"/>
            </w:pPr>
            <w:r>
              <w:t>项目名称</w:t>
            </w:r>
          </w:p>
        </w:tc>
        <w:tc>
          <w:tcPr>
            <w:tcW w:w="6095" w:type="dxa"/>
            <w:gridSpan w:val="3"/>
            <w:vAlign w:val="center"/>
          </w:tcPr>
          <w:p>
            <w:pPr>
              <w:pStyle w:val="14"/>
            </w:pPr>
            <w:r>
              <w:t>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1.用于2025年度宣传经费。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组织宣传活动次数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制作宣传品数量（份）</w:t>
            </w:r>
          </w:p>
        </w:tc>
        <w:tc>
          <w:tcPr>
            <w:tcW w:w="5386" w:type="dxa"/>
            <w:vAlign w:val="center"/>
          </w:tcPr>
          <w:p>
            <w:pPr>
              <w:pStyle w:val="14"/>
            </w:pPr>
            <w:r>
              <w:t>制作宣传品数量（份）</w:t>
            </w:r>
          </w:p>
        </w:tc>
        <w:tc>
          <w:tcPr>
            <w:tcW w:w="2268" w:type="dxa"/>
            <w:vAlign w:val="center"/>
          </w:tcPr>
          <w:p>
            <w:pPr>
              <w:pStyle w:val="14"/>
            </w:pPr>
            <w:r>
              <w:t>≥90百分比</w:t>
            </w:r>
          </w:p>
        </w:tc>
        <w:tc>
          <w:tcPr>
            <w:tcW w:w="1276" w:type="dxa"/>
            <w:vAlign w:val="center"/>
          </w:tcPr>
          <w:p>
            <w:pPr>
              <w:pStyle w:val="14"/>
            </w:pPr>
            <w:r>
              <w:t>制作宣传品数量（份）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宣传、活动完成时间</w:t>
            </w:r>
          </w:p>
        </w:tc>
        <w:tc>
          <w:tcPr>
            <w:tcW w:w="5386" w:type="dxa"/>
            <w:vAlign w:val="center"/>
          </w:tcPr>
          <w:p>
            <w:pPr>
              <w:pStyle w:val="14"/>
            </w:pPr>
            <w:r>
              <w:t>宣传、活动完成时间</w:t>
            </w:r>
          </w:p>
        </w:tc>
        <w:tc>
          <w:tcPr>
            <w:tcW w:w="2268" w:type="dxa"/>
            <w:vAlign w:val="center"/>
          </w:tcPr>
          <w:p>
            <w:pPr>
              <w:pStyle w:val="14"/>
            </w:pPr>
            <w:r>
              <w:t>≥95百分比</w:t>
            </w:r>
          </w:p>
        </w:tc>
        <w:tc>
          <w:tcPr>
            <w:tcW w:w="1276" w:type="dxa"/>
            <w:vAlign w:val="center"/>
          </w:tcPr>
          <w:p>
            <w:pPr>
              <w:pStyle w:val="14"/>
            </w:pPr>
            <w:r>
              <w:t>宣传、活动完成时间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运行保障成本</w:t>
            </w:r>
          </w:p>
        </w:tc>
        <w:tc>
          <w:tcPr>
            <w:tcW w:w="5386" w:type="dxa"/>
            <w:vAlign w:val="center"/>
          </w:tcPr>
          <w:p>
            <w:pPr>
              <w:pStyle w:val="14"/>
            </w:pPr>
            <w:r>
              <w:t>运行保障成本</w:t>
            </w:r>
          </w:p>
        </w:tc>
        <w:tc>
          <w:tcPr>
            <w:tcW w:w="2268" w:type="dxa"/>
            <w:vAlign w:val="center"/>
          </w:tcPr>
          <w:p>
            <w:pPr>
              <w:pStyle w:val="14"/>
            </w:pPr>
            <w:r>
              <w:t>≥90百分比</w:t>
            </w:r>
          </w:p>
        </w:tc>
        <w:tc>
          <w:tcPr>
            <w:tcW w:w="1276" w:type="dxa"/>
            <w:vAlign w:val="center"/>
          </w:tcPr>
          <w:p>
            <w:pPr>
              <w:pStyle w:val="14"/>
            </w:pPr>
            <w:r>
              <w:t>运行保障成本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业务保障能力提升情况</w:t>
            </w:r>
          </w:p>
        </w:tc>
        <w:tc>
          <w:tcPr>
            <w:tcW w:w="5386" w:type="dxa"/>
            <w:vAlign w:val="center"/>
          </w:tcPr>
          <w:p>
            <w:pPr>
              <w:pStyle w:val="14"/>
            </w:pPr>
            <w:r>
              <w:t>业务保障能力提升情况</w:t>
            </w:r>
          </w:p>
        </w:tc>
        <w:tc>
          <w:tcPr>
            <w:tcW w:w="2268" w:type="dxa"/>
            <w:vAlign w:val="center"/>
          </w:tcPr>
          <w:p>
            <w:pPr>
              <w:pStyle w:val="14"/>
            </w:pPr>
            <w:r>
              <w:t>≥92百分比</w:t>
            </w:r>
          </w:p>
        </w:tc>
        <w:tc>
          <w:tcPr>
            <w:tcW w:w="1276" w:type="dxa"/>
            <w:vAlign w:val="center"/>
          </w:tcPr>
          <w:p>
            <w:pPr>
              <w:pStyle w:val="14"/>
            </w:pPr>
            <w:r>
              <w:t>运行保障成本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各类媒体广泛宣传</w:t>
            </w:r>
          </w:p>
        </w:tc>
        <w:tc>
          <w:tcPr>
            <w:tcW w:w="5386" w:type="dxa"/>
            <w:vAlign w:val="center"/>
          </w:tcPr>
          <w:p>
            <w:pPr>
              <w:pStyle w:val="14"/>
            </w:pPr>
            <w:r>
              <w:t>各类媒体广泛宣传</w:t>
            </w:r>
          </w:p>
        </w:tc>
        <w:tc>
          <w:tcPr>
            <w:tcW w:w="2268" w:type="dxa"/>
            <w:vAlign w:val="center"/>
          </w:tcPr>
          <w:p>
            <w:pPr>
              <w:pStyle w:val="14"/>
            </w:pPr>
            <w:r>
              <w:t>≥90百分比</w:t>
            </w:r>
          </w:p>
        </w:tc>
        <w:tc>
          <w:tcPr>
            <w:tcW w:w="1276" w:type="dxa"/>
            <w:vAlign w:val="center"/>
          </w:tcPr>
          <w:p>
            <w:pPr>
              <w:pStyle w:val="14"/>
            </w:pPr>
            <w:r>
              <w:t>各类媒体广泛宣传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促进生态文明建设、推动绿色发展</w:t>
            </w:r>
          </w:p>
        </w:tc>
        <w:tc>
          <w:tcPr>
            <w:tcW w:w="5386" w:type="dxa"/>
            <w:vAlign w:val="center"/>
          </w:tcPr>
          <w:p>
            <w:pPr>
              <w:pStyle w:val="14"/>
            </w:pPr>
            <w:r>
              <w:t>促进生态文明建设、推动绿色发展</w:t>
            </w:r>
          </w:p>
        </w:tc>
        <w:tc>
          <w:tcPr>
            <w:tcW w:w="2268" w:type="dxa"/>
            <w:vAlign w:val="center"/>
          </w:tcPr>
          <w:p>
            <w:pPr>
              <w:pStyle w:val="14"/>
            </w:pPr>
            <w:r>
              <w:t>≥90百分比</w:t>
            </w:r>
          </w:p>
        </w:tc>
        <w:tc>
          <w:tcPr>
            <w:tcW w:w="1276" w:type="dxa"/>
            <w:vAlign w:val="center"/>
          </w:tcPr>
          <w:p>
            <w:pPr>
              <w:pStyle w:val="14"/>
            </w:pPr>
            <w:r>
              <w:t>促进生态文明建设、推动绿色发展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持续发展作用力</w:t>
            </w:r>
          </w:p>
        </w:tc>
        <w:tc>
          <w:tcPr>
            <w:tcW w:w="5386" w:type="dxa"/>
            <w:vAlign w:val="center"/>
          </w:tcPr>
          <w:p>
            <w:pPr>
              <w:pStyle w:val="14"/>
            </w:pPr>
            <w:r>
              <w:t>持续发展作用力</w:t>
            </w:r>
          </w:p>
        </w:tc>
        <w:tc>
          <w:tcPr>
            <w:tcW w:w="2268" w:type="dxa"/>
            <w:vAlign w:val="center"/>
          </w:tcPr>
          <w:p>
            <w:pPr>
              <w:pStyle w:val="14"/>
            </w:pPr>
            <w:r>
              <w:t>≥92百分比</w:t>
            </w:r>
          </w:p>
        </w:tc>
        <w:tc>
          <w:tcPr>
            <w:tcW w:w="1276" w:type="dxa"/>
            <w:vAlign w:val="center"/>
          </w:tcPr>
          <w:p>
            <w:pPr>
              <w:pStyle w:val="14"/>
            </w:pPr>
            <w:r>
              <w:t>持续发展作用力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w:t>
            </w:r>
          </w:p>
        </w:tc>
        <w:tc>
          <w:tcPr>
            <w:tcW w:w="5386" w:type="dxa"/>
            <w:vAlign w:val="center"/>
          </w:tcPr>
          <w:p>
            <w:pPr>
              <w:pStyle w:val="14"/>
            </w:pPr>
            <w:r>
              <w:t>服务对象的满意</w:t>
            </w:r>
          </w:p>
        </w:tc>
        <w:tc>
          <w:tcPr>
            <w:tcW w:w="2268" w:type="dxa"/>
            <w:vAlign w:val="center"/>
          </w:tcPr>
          <w:p>
            <w:pPr>
              <w:pStyle w:val="14"/>
            </w:pPr>
            <w:r>
              <w:t>≥95百分比</w:t>
            </w:r>
          </w:p>
        </w:tc>
        <w:tc>
          <w:tcPr>
            <w:tcW w:w="1276" w:type="dxa"/>
            <w:vAlign w:val="center"/>
          </w:tcPr>
          <w:p>
            <w:pPr>
              <w:pStyle w:val="14"/>
            </w:pPr>
            <w:r>
              <w:t>服务对象的满意</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783中共河北沧州经济开发区工委宣传网信部</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中共河北沧州经济开发区工委宣传网信部（含所属单位）上年末固定资产金额为0.00万元（详见下表）。本年度拟购置固定资产总额为0.00万元，已按要求列入政府采购预算，详见政府采购预算表。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783中共河北沧州经济开发区工委宣传网信部</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一、中共河北沧州经济开发区工委宣传网信部本级收支预算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783001中共河北沧州经济开发区工委宣传网信部本级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185.51</w:t>
            </w:r>
          </w:p>
        </w:tc>
        <w:tc>
          <w:tcPr>
            <w:tcW w:w="4535" w:type="dxa"/>
            <w:vAlign w:val="center"/>
          </w:tcPr>
          <w:p>
            <w:pPr>
              <w:pStyle w:val="14"/>
            </w:pPr>
            <w:r>
              <w:t>一、一般公共服务支出</w:t>
            </w:r>
          </w:p>
        </w:tc>
        <w:tc>
          <w:tcPr>
            <w:tcW w:w="2126" w:type="dxa"/>
            <w:vAlign w:val="center"/>
          </w:tcPr>
          <w:p>
            <w:pPr>
              <w:pStyle w:val="13"/>
            </w:pPr>
            <w:r>
              <w:t>184.05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1.46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185.51</w:t>
            </w:r>
          </w:p>
        </w:tc>
        <w:tc>
          <w:tcPr>
            <w:tcW w:w="4535" w:type="dxa"/>
            <w:vAlign w:val="center"/>
          </w:tcPr>
          <w:p>
            <w:pPr>
              <w:pStyle w:val="16"/>
            </w:pPr>
            <w:r>
              <w:t>本年支出合计</w:t>
            </w:r>
          </w:p>
        </w:tc>
        <w:tc>
          <w:tcPr>
            <w:tcW w:w="2126" w:type="dxa"/>
            <w:vAlign w:val="center"/>
          </w:tcPr>
          <w:p>
            <w:pPr>
              <w:pStyle w:val="17"/>
            </w:pPr>
            <w:r>
              <w:t>185.51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185.51</w:t>
            </w:r>
          </w:p>
        </w:tc>
        <w:tc>
          <w:tcPr>
            <w:tcW w:w="4535" w:type="dxa"/>
            <w:vAlign w:val="center"/>
          </w:tcPr>
          <w:p>
            <w:pPr>
              <w:pStyle w:val="16"/>
            </w:pPr>
            <w:r>
              <w:t>支出总计</w:t>
            </w:r>
          </w:p>
        </w:tc>
        <w:tc>
          <w:tcPr>
            <w:tcW w:w="2126" w:type="dxa"/>
            <w:vAlign w:val="center"/>
          </w:tcPr>
          <w:p>
            <w:pPr>
              <w:pStyle w:val="17"/>
            </w:pPr>
            <w:r>
              <w:t>185.51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783001中共河北沧州经济开发区工委宣传网信部本级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185.51</w:t>
            </w:r>
          </w:p>
        </w:tc>
        <w:tc>
          <w:tcPr>
            <w:tcW w:w="1134" w:type="dxa"/>
            <w:vAlign w:val="center"/>
          </w:tcPr>
          <w:p>
            <w:pPr>
              <w:pStyle w:val="17"/>
            </w:pPr>
            <w:r>
              <w:t>185.51</w:t>
            </w:r>
          </w:p>
        </w:tc>
        <w:tc>
          <w:tcPr>
            <w:tcW w:w="1134" w:type="dxa"/>
            <w:vAlign w:val="center"/>
          </w:tcPr>
          <w:p>
            <w:pPr>
              <w:pStyle w:val="17"/>
            </w:pPr>
            <w:r>
              <w:t>185.51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184.05</w:t>
            </w:r>
          </w:p>
        </w:tc>
        <w:tc>
          <w:tcPr>
            <w:tcW w:w="1134" w:type="dxa"/>
            <w:vAlign w:val="center"/>
          </w:tcPr>
          <w:p>
            <w:pPr>
              <w:pStyle w:val="13"/>
            </w:pPr>
            <w:r>
              <w:t>184.05</w:t>
            </w:r>
          </w:p>
        </w:tc>
        <w:tc>
          <w:tcPr>
            <w:tcW w:w="1134" w:type="dxa"/>
            <w:vAlign w:val="center"/>
          </w:tcPr>
          <w:p>
            <w:pPr>
              <w:pStyle w:val="13"/>
            </w:pPr>
            <w:r>
              <w:t>184.05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20133</w:t>
            </w:r>
          </w:p>
        </w:tc>
        <w:tc>
          <w:tcPr>
            <w:tcW w:w="1559" w:type="dxa"/>
            <w:vAlign w:val="center"/>
          </w:tcPr>
          <w:p>
            <w:pPr>
              <w:pStyle w:val="14"/>
            </w:pPr>
            <w:r>
              <w:t>宣传事务</w:t>
            </w:r>
          </w:p>
        </w:tc>
        <w:tc>
          <w:tcPr>
            <w:tcW w:w="1134" w:type="dxa"/>
            <w:vAlign w:val="center"/>
          </w:tcPr>
          <w:p>
            <w:pPr>
              <w:pStyle w:val="13"/>
            </w:pPr>
            <w:r>
              <w:t>158.05</w:t>
            </w:r>
          </w:p>
        </w:tc>
        <w:tc>
          <w:tcPr>
            <w:tcW w:w="1134" w:type="dxa"/>
            <w:vAlign w:val="center"/>
          </w:tcPr>
          <w:p>
            <w:pPr>
              <w:pStyle w:val="13"/>
            </w:pPr>
            <w:r>
              <w:t>158.05</w:t>
            </w:r>
          </w:p>
        </w:tc>
        <w:tc>
          <w:tcPr>
            <w:tcW w:w="1134" w:type="dxa"/>
            <w:vAlign w:val="center"/>
          </w:tcPr>
          <w:p>
            <w:pPr>
              <w:pStyle w:val="13"/>
            </w:pPr>
            <w:r>
              <w:t>158.05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2013302</w:t>
            </w:r>
          </w:p>
        </w:tc>
        <w:tc>
          <w:tcPr>
            <w:tcW w:w="1559" w:type="dxa"/>
            <w:vAlign w:val="center"/>
          </w:tcPr>
          <w:p>
            <w:pPr>
              <w:pStyle w:val="14"/>
            </w:pPr>
            <w:r>
              <w:t>一般行政管理事务</w:t>
            </w:r>
          </w:p>
        </w:tc>
        <w:tc>
          <w:tcPr>
            <w:tcW w:w="1134" w:type="dxa"/>
            <w:vAlign w:val="center"/>
          </w:tcPr>
          <w:p>
            <w:pPr>
              <w:pStyle w:val="13"/>
            </w:pPr>
            <w:r>
              <w:t>123.05</w:t>
            </w:r>
          </w:p>
        </w:tc>
        <w:tc>
          <w:tcPr>
            <w:tcW w:w="1134" w:type="dxa"/>
            <w:vAlign w:val="center"/>
          </w:tcPr>
          <w:p>
            <w:pPr>
              <w:pStyle w:val="13"/>
            </w:pPr>
            <w:r>
              <w:t>123.05</w:t>
            </w:r>
          </w:p>
        </w:tc>
        <w:tc>
          <w:tcPr>
            <w:tcW w:w="1134" w:type="dxa"/>
            <w:vAlign w:val="center"/>
          </w:tcPr>
          <w:p>
            <w:pPr>
              <w:pStyle w:val="13"/>
            </w:pPr>
            <w:r>
              <w:t>123.05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2013399</w:t>
            </w:r>
          </w:p>
        </w:tc>
        <w:tc>
          <w:tcPr>
            <w:tcW w:w="1559" w:type="dxa"/>
            <w:vAlign w:val="center"/>
          </w:tcPr>
          <w:p>
            <w:pPr>
              <w:pStyle w:val="14"/>
            </w:pPr>
            <w:r>
              <w:t>其他宣传事务支出</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20134</w:t>
            </w:r>
          </w:p>
        </w:tc>
        <w:tc>
          <w:tcPr>
            <w:tcW w:w="1559" w:type="dxa"/>
            <w:vAlign w:val="center"/>
          </w:tcPr>
          <w:p>
            <w:pPr>
              <w:pStyle w:val="14"/>
            </w:pPr>
            <w:r>
              <w:t>统战事务</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2013402</w:t>
            </w:r>
          </w:p>
        </w:tc>
        <w:tc>
          <w:tcPr>
            <w:tcW w:w="1559" w:type="dxa"/>
            <w:vAlign w:val="center"/>
          </w:tcPr>
          <w:p>
            <w:pPr>
              <w:pStyle w:val="14"/>
            </w:pPr>
            <w:r>
              <w:t>一般行政管理事务</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20137</w:t>
            </w:r>
          </w:p>
        </w:tc>
        <w:tc>
          <w:tcPr>
            <w:tcW w:w="1559" w:type="dxa"/>
            <w:vAlign w:val="center"/>
          </w:tcPr>
          <w:p>
            <w:pPr>
              <w:pStyle w:val="14"/>
            </w:pPr>
            <w:r>
              <w:t>网信事务</w:t>
            </w:r>
          </w:p>
        </w:tc>
        <w:tc>
          <w:tcPr>
            <w:tcW w:w="1134" w:type="dxa"/>
            <w:vAlign w:val="center"/>
          </w:tcPr>
          <w:p>
            <w:pPr>
              <w:pStyle w:val="13"/>
            </w:pPr>
            <w:r>
              <w:t>22.00</w:t>
            </w:r>
          </w:p>
        </w:tc>
        <w:tc>
          <w:tcPr>
            <w:tcW w:w="1134" w:type="dxa"/>
            <w:vAlign w:val="center"/>
          </w:tcPr>
          <w:p>
            <w:pPr>
              <w:pStyle w:val="13"/>
            </w:pPr>
            <w:r>
              <w:t>22.00</w:t>
            </w:r>
          </w:p>
        </w:tc>
        <w:tc>
          <w:tcPr>
            <w:tcW w:w="1134" w:type="dxa"/>
            <w:vAlign w:val="center"/>
          </w:tcPr>
          <w:p>
            <w:pPr>
              <w:pStyle w:val="13"/>
            </w:pPr>
            <w:r>
              <w:t>22.00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2013704</w:t>
            </w:r>
          </w:p>
        </w:tc>
        <w:tc>
          <w:tcPr>
            <w:tcW w:w="1559" w:type="dxa"/>
            <w:vAlign w:val="center"/>
          </w:tcPr>
          <w:p>
            <w:pPr>
              <w:pStyle w:val="14"/>
            </w:pPr>
            <w:r>
              <w:t>信息安全事务</w:t>
            </w:r>
          </w:p>
        </w:tc>
        <w:tc>
          <w:tcPr>
            <w:tcW w:w="1134" w:type="dxa"/>
            <w:vAlign w:val="center"/>
          </w:tcPr>
          <w:p>
            <w:pPr>
              <w:pStyle w:val="13"/>
            </w:pPr>
            <w:r>
              <w:t>22.00</w:t>
            </w:r>
          </w:p>
        </w:tc>
        <w:tc>
          <w:tcPr>
            <w:tcW w:w="1134" w:type="dxa"/>
            <w:vAlign w:val="center"/>
          </w:tcPr>
          <w:p>
            <w:pPr>
              <w:pStyle w:val="13"/>
            </w:pPr>
            <w:r>
              <w:t>22.00</w:t>
            </w:r>
          </w:p>
        </w:tc>
        <w:tc>
          <w:tcPr>
            <w:tcW w:w="1134" w:type="dxa"/>
            <w:vAlign w:val="center"/>
          </w:tcPr>
          <w:p>
            <w:pPr>
              <w:pStyle w:val="13"/>
            </w:pPr>
            <w:r>
              <w:t>22.00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1.46</w:t>
            </w:r>
          </w:p>
        </w:tc>
        <w:tc>
          <w:tcPr>
            <w:tcW w:w="1134" w:type="dxa"/>
            <w:vAlign w:val="center"/>
          </w:tcPr>
          <w:p>
            <w:pPr>
              <w:pStyle w:val="13"/>
            </w:pPr>
            <w:r>
              <w:t>1.46</w:t>
            </w:r>
          </w:p>
        </w:tc>
        <w:tc>
          <w:tcPr>
            <w:tcW w:w="1134" w:type="dxa"/>
            <w:vAlign w:val="center"/>
          </w:tcPr>
          <w:p>
            <w:pPr>
              <w:pStyle w:val="13"/>
            </w:pPr>
            <w:r>
              <w:t>1.46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20701</w:t>
            </w:r>
          </w:p>
        </w:tc>
        <w:tc>
          <w:tcPr>
            <w:tcW w:w="1559" w:type="dxa"/>
            <w:vAlign w:val="center"/>
          </w:tcPr>
          <w:p>
            <w:pPr>
              <w:pStyle w:val="14"/>
            </w:pPr>
            <w:r>
              <w:t>文化和旅游</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2070199</w:t>
            </w:r>
          </w:p>
        </w:tc>
        <w:tc>
          <w:tcPr>
            <w:tcW w:w="1559" w:type="dxa"/>
            <w:vAlign w:val="center"/>
          </w:tcPr>
          <w:p>
            <w:pPr>
              <w:pStyle w:val="14"/>
            </w:pPr>
            <w:r>
              <w:t>其他文化和旅游支出</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20799</w:t>
            </w:r>
          </w:p>
        </w:tc>
        <w:tc>
          <w:tcPr>
            <w:tcW w:w="1559" w:type="dxa"/>
            <w:vAlign w:val="center"/>
          </w:tcPr>
          <w:p>
            <w:pPr>
              <w:pStyle w:val="14"/>
            </w:pPr>
            <w:r>
              <w:t>其他文化旅游体育与传媒支出</w:t>
            </w:r>
          </w:p>
        </w:tc>
        <w:tc>
          <w:tcPr>
            <w:tcW w:w="1134" w:type="dxa"/>
            <w:vAlign w:val="center"/>
          </w:tcPr>
          <w:p>
            <w:pPr>
              <w:pStyle w:val="13"/>
            </w:pPr>
            <w:r>
              <w:t>0.62</w:t>
            </w:r>
          </w:p>
        </w:tc>
        <w:tc>
          <w:tcPr>
            <w:tcW w:w="1134" w:type="dxa"/>
            <w:vAlign w:val="center"/>
          </w:tcPr>
          <w:p>
            <w:pPr>
              <w:pStyle w:val="13"/>
            </w:pPr>
            <w:r>
              <w:t>0.62</w:t>
            </w:r>
          </w:p>
        </w:tc>
        <w:tc>
          <w:tcPr>
            <w:tcW w:w="1134" w:type="dxa"/>
            <w:vAlign w:val="center"/>
          </w:tcPr>
          <w:p>
            <w:pPr>
              <w:pStyle w:val="13"/>
            </w:pPr>
            <w:r>
              <w:t>0.62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2079999</w:t>
            </w:r>
          </w:p>
        </w:tc>
        <w:tc>
          <w:tcPr>
            <w:tcW w:w="1559" w:type="dxa"/>
            <w:vAlign w:val="center"/>
          </w:tcPr>
          <w:p>
            <w:pPr>
              <w:pStyle w:val="14"/>
            </w:pPr>
            <w:r>
              <w:t>其他文化旅游体育与传媒支出</w:t>
            </w:r>
          </w:p>
        </w:tc>
        <w:tc>
          <w:tcPr>
            <w:tcW w:w="1134" w:type="dxa"/>
            <w:vAlign w:val="center"/>
          </w:tcPr>
          <w:p>
            <w:pPr>
              <w:pStyle w:val="13"/>
            </w:pPr>
            <w:r>
              <w:t>0.62</w:t>
            </w:r>
          </w:p>
        </w:tc>
        <w:tc>
          <w:tcPr>
            <w:tcW w:w="1134" w:type="dxa"/>
            <w:vAlign w:val="center"/>
          </w:tcPr>
          <w:p>
            <w:pPr>
              <w:pStyle w:val="13"/>
            </w:pPr>
            <w:r>
              <w:t>0.62</w:t>
            </w:r>
          </w:p>
        </w:tc>
        <w:tc>
          <w:tcPr>
            <w:tcW w:w="1134" w:type="dxa"/>
            <w:vAlign w:val="center"/>
          </w:tcPr>
          <w:p>
            <w:pPr>
              <w:pStyle w:val="13"/>
            </w:pPr>
            <w:r>
              <w:t>0.62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783001中共河北沧州经济开发区工委宣传网信部本级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185.51</w:t>
            </w:r>
          </w:p>
        </w:tc>
        <w:tc>
          <w:tcPr>
            <w:tcW w:w="1361" w:type="dxa"/>
            <w:vAlign w:val="center"/>
          </w:tcPr>
          <w:p>
            <w:pPr>
              <w:pStyle w:val="17"/>
            </w:pPr>
            <w:r>
              <w:t>4.05</w:t>
            </w:r>
          </w:p>
        </w:tc>
        <w:tc>
          <w:tcPr>
            <w:tcW w:w="1361" w:type="dxa"/>
            <w:vAlign w:val="center"/>
          </w:tcPr>
          <w:p>
            <w:pPr>
              <w:pStyle w:val="17"/>
            </w:pPr>
            <w:r>
              <w:t>181.46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184.05</w:t>
            </w:r>
          </w:p>
        </w:tc>
        <w:tc>
          <w:tcPr>
            <w:tcW w:w="1361" w:type="dxa"/>
            <w:vAlign w:val="center"/>
          </w:tcPr>
          <w:p>
            <w:pPr>
              <w:pStyle w:val="13"/>
            </w:pPr>
            <w:r>
              <w:t>4.05</w:t>
            </w:r>
          </w:p>
        </w:tc>
        <w:tc>
          <w:tcPr>
            <w:tcW w:w="1361" w:type="dxa"/>
            <w:vAlign w:val="center"/>
          </w:tcPr>
          <w:p>
            <w:pPr>
              <w:pStyle w:val="13"/>
            </w:pPr>
            <w:r>
              <w:t>180.00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20133</w:t>
            </w:r>
          </w:p>
        </w:tc>
        <w:tc>
          <w:tcPr>
            <w:tcW w:w="4535" w:type="dxa"/>
            <w:vAlign w:val="center"/>
          </w:tcPr>
          <w:p>
            <w:pPr>
              <w:pStyle w:val="14"/>
            </w:pPr>
            <w:r>
              <w:t>宣传事务</w:t>
            </w:r>
          </w:p>
        </w:tc>
        <w:tc>
          <w:tcPr>
            <w:tcW w:w="1361" w:type="dxa"/>
            <w:vAlign w:val="center"/>
          </w:tcPr>
          <w:p>
            <w:pPr>
              <w:pStyle w:val="13"/>
            </w:pPr>
            <w:r>
              <w:t>158.05</w:t>
            </w:r>
          </w:p>
        </w:tc>
        <w:tc>
          <w:tcPr>
            <w:tcW w:w="1361" w:type="dxa"/>
            <w:vAlign w:val="center"/>
          </w:tcPr>
          <w:p>
            <w:pPr>
              <w:pStyle w:val="13"/>
            </w:pPr>
            <w:r>
              <w:t>4.05</w:t>
            </w:r>
          </w:p>
        </w:tc>
        <w:tc>
          <w:tcPr>
            <w:tcW w:w="1361" w:type="dxa"/>
            <w:vAlign w:val="center"/>
          </w:tcPr>
          <w:p>
            <w:pPr>
              <w:pStyle w:val="13"/>
            </w:pPr>
            <w:r>
              <w:t>154.00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2013302</w:t>
            </w:r>
          </w:p>
        </w:tc>
        <w:tc>
          <w:tcPr>
            <w:tcW w:w="4535" w:type="dxa"/>
            <w:vAlign w:val="center"/>
          </w:tcPr>
          <w:p>
            <w:pPr>
              <w:pStyle w:val="14"/>
            </w:pPr>
            <w:r>
              <w:t>一般行政管理事务</w:t>
            </w:r>
          </w:p>
        </w:tc>
        <w:tc>
          <w:tcPr>
            <w:tcW w:w="1361" w:type="dxa"/>
            <w:vAlign w:val="center"/>
          </w:tcPr>
          <w:p>
            <w:pPr>
              <w:pStyle w:val="13"/>
            </w:pPr>
            <w:r>
              <w:t>123.05</w:t>
            </w:r>
          </w:p>
        </w:tc>
        <w:tc>
          <w:tcPr>
            <w:tcW w:w="1361" w:type="dxa"/>
            <w:vAlign w:val="center"/>
          </w:tcPr>
          <w:p>
            <w:pPr>
              <w:pStyle w:val="13"/>
            </w:pPr>
            <w:r>
              <w:t>4.05</w:t>
            </w:r>
          </w:p>
        </w:tc>
        <w:tc>
          <w:tcPr>
            <w:tcW w:w="1361" w:type="dxa"/>
            <w:vAlign w:val="center"/>
          </w:tcPr>
          <w:p>
            <w:pPr>
              <w:pStyle w:val="13"/>
            </w:pPr>
            <w:r>
              <w:t>119.00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2013399</w:t>
            </w:r>
          </w:p>
        </w:tc>
        <w:tc>
          <w:tcPr>
            <w:tcW w:w="4535" w:type="dxa"/>
            <w:vAlign w:val="center"/>
          </w:tcPr>
          <w:p>
            <w:pPr>
              <w:pStyle w:val="14"/>
            </w:pPr>
            <w:r>
              <w:t>其他宣传事务支出</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20134</w:t>
            </w:r>
          </w:p>
        </w:tc>
        <w:tc>
          <w:tcPr>
            <w:tcW w:w="4535" w:type="dxa"/>
            <w:vAlign w:val="center"/>
          </w:tcPr>
          <w:p>
            <w:pPr>
              <w:pStyle w:val="14"/>
            </w:pPr>
            <w:r>
              <w:t>统战事务</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2013402</w:t>
            </w:r>
          </w:p>
        </w:tc>
        <w:tc>
          <w:tcPr>
            <w:tcW w:w="4535" w:type="dxa"/>
            <w:vAlign w:val="center"/>
          </w:tcPr>
          <w:p>
            <w:pPr>
              <w:pStyle w:val="14"/>
            </w:pPr>
            <w:r>
              <w:t>一般行政管理事务</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20137</w:t>
            </w:r>
          </w:p>
        </w:tc>
        <w:tc>
          <w:tcPr>
            <w:tcW w:w="4535" w:type="dxa"/>
            <w:vAlign w:val="center"/>
          </w:tcPr>
          <w:p>
            <w:pPr>
              <w:pStyle w:val="14"/>
            </w:pPr>
            <w:r>
              <w:t>网信事务</w:t>
            </w:r>
          </w:p>
        </w:tc>
        <w:tc>
          <w:tcPr>
            <w:tcW w:w="1361" w:type="dxa"/>
            <w:vAlign w:val="center"/>
          </w:tcPr>
          <w:p>
            <w:pPr>
              <w:pStyle w:val="13"/>
            </w:pPr>
            <w:r>
              <w:t>22.00</w:t>
            </w:r>
          </w:p>
        </w:tc>
        <w:tc>
          <w:tcPr>
            <w:tcW w:w="1361" w:type="dxa"/>
            <w:vAlign w:val="center"/>
          </w:tcPr>
          <w:p>
            <w:pPr>
              <w:pStyle w:val="13"/>
            </w:pPr>
          </w:p>
        </w:tc>
        <w:tc>
          <w:tcPr>
            <w:tcW w:w="1361" w:type="dxa"/>
            <w:vAlign w:val="center"/>
          </w:tcPr>
          <w:p>
            <w:pPr>
              <w:pStyle w:val="13"/>
            </w:pPr>
            <w:r>
              <w:t>22.00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2013704</w:t>
            </w:r>
          </w:p>
        </w:tc>
        <w:tc>
          <w:tcPr>
            <w:tcW w:w="4535" w:type="dxa"/>
            <w:vAlign w:val="center"/>
          </w:tcPr>
          <w:p>
            <w:pPr>
              <w:pStyle w:val="14"/>
            </w:pPr>
            <w:r>
              <w:t>信息安全事务</w:t>
            </w:r>
          </w:p>
        </w:tc>
        <w:tc>
          <w:tcPr>
            <w:tcW w:w="1361" w:type="dxa"/>
            <w:vAlign w:val="center"/>
          </w:tcPr>
          <w:p>
            <w:pPr>
              <w:pStyle w:val="13"/>
            </w:pPr>
            <w:r>
              <w:t>22.00</w:t>
            </w:r>
          </w:p>
        </w:tc>
        <w:tc>
          <w:tcPr>
            <w:tcW w:w="1361" w:type="dxa"/>
            <w:vAlign w:val="center"/>
          </w:tcPr>
          <w:p>
            <w:pPr>
              <w:pStyle w:val="13"/>
            </w:pPr>
          </w:p>
        </w:tc>
        <w:tc>
          <w:tcPr>
            <w:tcW w:w="1361" w:type="dxa"/>
            <w:vAlign w:val="center"/>
          </w:tcPr>
          <w:p>
            <w:pPr>
              <w:pStyle w:val="13"/>
            </w:pPr>
            <w:r>
              <w:t>22.00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1.46</w:t>
            </w:r>
          </w:p>
        </w:tc>
        <w:tc>
          <w:tcPr>
            <w:tcW w:w="1361" w:type="dxa"/>
            <w:vAlign w:val="center"/>
          </w:tcPr>
          <w:p>
            <w:pPr>
              <w:pStyle w:val="13"/>
            </w:pPr>
          </w:p>
        </w:tc>
        <w:tc>
          <w:tcPr>
            <w:tcW w:w="1361" w:type="dxa"/>
            <w:vAlign w:val="center"/>
          </w:tcPr>
          <w:p>
            <w:pPr>
              <w:pStyle w:val="13"/>
            </w:pPr>
            <w:r>
              <w:t>1.46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20701</w:t>
            </w:r>
          </w:p>
        </w:tc>
        <w:tc>
          <w:tcPr>
            <w:tcW w:w="4535" w:type="dxa"/>
            <w:vAlign w:val="center"/>
          </w:tcPr>
          <w:p>
            <w:pPr>
              <w:pStyle w:val="14"/>
            </w:pPr>
            <w:r>
              <w:t>文化和旅游</w:t>
            </w: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2070199</w:t>
            </w:r>
          </w:p>
        </w:tc>
        <w:tc>
          <w:tcPr>
            <w:tcW w:w="4535" w:type="dxa"/>
            <w:vAlign w:val="center"/>
          </w:tcPr>
          <w:p>
            <w:pPr>
              <w:pStyle w:val="14"/>
            </w:pPr>
            <w:r>
              <w:t>其他文化和旅游支出</w:t>
            </w: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20799</w:t>
            </w:r>
          </w:p>
        </w:tc>
        <w:tc>
          <w:tcPr>
            <w:tcW w:w="4535" w:type="dxa"/>
            <w:vAlign w:val="center"/>
          </w:tcPr>
          <w:p>
            <w:pPr>
              <w:pStyle w:val="14"/>
            </w:pPr>
            <w:r>
              <w:t>其他文化旅游体育与传媒支出</w:t>
            </w:r>
          </w:p>
        </w:tc>
        <w:tc>
          <w:tcPr>
            <w:tcW w:w="1361" w:type="dxa"/>
            <w:vAlign w:val="center"/>
          </w:tcPr>
          <w:p>
            <w:pPr>
              <w:pStyle w:val="13"/>
            </w:pPr>
            <w:r>
              <w:t>0.62</w:t>
            </w:r>
          </w:p>
        </w:tc>
        <w:tc>
          <w:tcPr>
            <w:tcW w:w="1361" w:type="dxa"/>
            <w:vAlign w:val="center"/>
          </w:tcPr>
          <w:p>
            <w:pPr>
              <w:pStyle w:val="13"/>
            </w:pPr>
          </w:p>
        </w:tc>
        <w:tc>
          <w:tcPr>
            <w:tcW w:w="1361" w:type="dxa"/>
            <w:vAlign w:val="center"/>
          </w:tcPr>
          <w:p>
            <w:pPr>
              <w:pStyle w:val="13"/>
            </w:pPr>
            <w:r>
              <w:t>0.62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2079999</w:t>
            </w:r>
          </w:p>
        </w:tc>
        <w:tc>
          <w:tcPr>
            <w:tcW w:w="4535" w:type="dxa"/>
            <w:vAlign w:val="center"/>
          </w:tcPr>
          <w:p>
            <w:pPr>
              <w:pStyle w:val="14"/>
            </w:pPr>
            <w:r>
              <w:t>其他文化旅游体育与传媒支出</w:t>
            </w:r>
          </w:p>
        </w:tc>
        <w:tc>
          <w:tcPr>
            <w:tcW w:w="1361" w:type="dxa"/>
            <w:vAlign w:val="center"/>
          </w:tcPr>
          <w:p>
            <w:pPr>
              <w:pStyle w:val="13"/>
            </w:pPr>
            <w:r>
              <w:t>0.62</w:t>
            </w:r>
          </w:p>
        </w:tc>
        <w:tc>
          <w:tcPr>
            <w:tcW w:w="1361" w:type="dxa"/>
            <w:vAlign w:val="center"/>
          </w:tcPr>
          <w:p>
            <w:pPr>
              <w:pStyle w:val="13"/>
            </w:pPr>
          </w:p>
        </w:tc>
        <w:tc>
          <w:tcPr>
            <w:tcW w:w="1361" w:type="dxa"/>
            <w:vAlign w:val="center"/>
          </w:tcPr>
          <w:p>
            <w:pPr>
              <w:pStyle w:val="13"/>
            </w:pPr>
            <w:r>
              <w:t>0.62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783001中共河北沧州经济开发区工委宣传网信部本级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185.51</w:t>
            </w:r>
          </w:p>
        </w:tc>
        <w:tc>
          <w:tcPr>
            <w:tcW w:w="3402" w:type="dxa"/>
            <w:vAlign w:val="center"/>
          </w:tcPr>
          <w:p>
            <w:pPr>
              <w:pStyle w:val="14"/>
            </w:pPr>
            <w:r>
              <w:t>一、一般公共服务支出</w:t>
            </w:r>
          </w:p>
        </w:tc>
        <w:tc>
          <w:tcPr>
            <w:tcW w:w="1474" w:type="dxa"/>
            <w:vAlign w:val="center"/>
          </w:tcPr>
          <w:p>
            <w:pPr>
              <w:pStyle w:val="13"/>
            </w:pPr>
            <w:r>
              <w:t>184.05</w:t>
            </w:r>
          </w:p>
        </w:tc>
        <w:tc>
          <w:tcPr>
            <w:tcW w:w="1474" w:type="dxa"/>
            <w:vAlign w:val="center"/>
          </w:tcPr>
          <w:p>
            <w:pPr>
              <w:pStyle w:val="13"/>
            </w:pPr>
            <w:r>
              <w:t>184.05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1.46</w:t>
            </w:r>
          </w:p>
        </w:tc>
        <w:tc>
          <w:tcPr>
            <w:tcW w:w="1474" w:type="dxa"/>
            <w:vAlign w:val="center"/>
          </w:tcPr>
          <w:p>
            <w:pPr>
              <w:pStyle w:val="13"/>
            </w:pPr>
            <w:r>
              <w:t>1.46</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185.51</w:t>
            </w:r>
          </w:p>
        </w:tc>
        <w:tc>
          <w:tcPr>
            <w:tcW w:w="3402" w:type="dxa"/>
            <w:vAlign w:val="center"/>
          </w:tcPr>
          <w:p>
            <w:pPr>
              <w:pStyle w:val="16"/>
            </w:pPr>
            <w:r>
              <w:t>本年支出合计</w:t>
            </w:r>
          </w:p>
        </w:tc>
        <w:tc>
          <w:tcPr>
            <w:tcW w:w="1474" w:type="dxa"/>
            <w:vAlign w:val="center"/>
          </w:tcPr>
          <w:p>
            <w:pPr>
              <w:pStyle w:val="17"/>
            </w:pPr>
            <w:r>
              <w:t>185.51</w:t>
            </w:r>
          </w:p>
        </w:tc>
        <w:tc>
          <w:tcPr>
            <w:tcW w:w="1474" w:type="dxa"/>
            <w:vAlign w:val="center"/>
          </w:tcPr>
          <w:p>
            <w:pPr>
              <w:pStyle w:val="17"/>
            </w:pPr>
            <w:r>
              <w:t>185.51</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185.51</w:t>
            </w:r>
          </w:p>
        </w:tc>
        <w:tc>
          <w:tcPr>
            <w:tcW w:w="3402" w:type="dxa"/>
            <w:vAlign w:val="center"/>
          </w:tcPr>
          <w:p>
            <w:pPr>
              <w:pStyle w:val="16"/>
            </w:pPr>
            <w:r>
              <w:t>支出总计</w:t>
            </w:r>
          </w:p>
        </w:tc>
        <w:tc>
          <w:tcPr>
            <w:tcW w:w="1474" w:type="dxa"/>
            <w:vAlign w:val="center"/>
          </w:tcPr>
          <w:p>
            <w:pPr>
              <w:pStyle w:val="17"/>
            </w:pPr>
            <w:r>
              <w:t>185.51</w:t>
            </w:r>
          </w:p>
        </w:tc>
        <w:tc>
          <w:tcPr>
            <w:tcW w:w="1474" w:type="dxa"/>
            <w:vAlign w:val="center"/>
          </w:tcPr>
          <w:p>
            <w:pPr>
              <w:pStyle w:val="17"/>
            </w:pPr>
            <w:r>
              <w:t>185.51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783001中共河北沧州经济开发区工委宣传网信部本级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185.51</w:t>
            </w:r>
          </w:p>
        </w:tc>
        <w:tc>
          <w:tcPr>
            <w:tcW w:w="2551" w:type="dxa"/>
            <w:vAlign w:val="center"/>
          </w:tcPr>
          <w:p>
            <w:pPr>
              <w:pStyle w:val="17"/>
            </w:pPr>
            <w:r>
              <w:t>4.05</w:t>
            </w:r>
          </w:p>
        </w:tc>
        <w:tc>
          <w:tcPr>
            <w:tcW w:w="2551" w:type="dxa"/>
            <w:vAlign w:val="center"/>
          </w:tcPr>
          <w:p>
            <w:pPr>
              <w:pStyle w:val="17"/>
            </w:pPr>
            <w:r>
              <w:t>181.46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184.05</w:t>
            </w:r>
          </w:p>
        </w:tc>
        <w:tc>
          <w:tcPr>
            <w:tcW w:w="2551" w:type="dxa"/>
            <w:vAlign w:val="center"/>
          </w:tcPr>
          <w:p>
            <w:pPr>
              <w:pStyle w:val="13"/>
            </w:pPr>
            <w:r>
              <w:t>4.05</w:t>
            </w:r>
          </w:p>
        </w:tc>
        <w:tc>
          <w:tcPr>
            <w:tcW w:w="2551" w:type="dxa"/>
            <w:vAlign w:val="center"/>
          </w:tcPr>
          <w:p>
            <w:pPr>
              <w:pStyle w:val="13"/>
            </w:pPr>
            <w:r>
              <w:t>180.00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20133</w:t>
            </w:r>
          </w:p>
        </w:tc>
        <w:tc>
          <w:tcPr>
            <w:tcW w:w="4535" w:type="dxa"/>
            <w:vAlign w:val="center"/>
          </w:tcPr>
          <w:p>
            <w:pPr>
              <w:pStyle w:val="14"/>
            </w:pPr>
            <w:r>
              <w:t>宣传事务</w:t>
            </w:r>
          </w:p>
        </w:tc>
        <w:tc>
          <w:tcPr>
            <w:tcW w:w="2551" w:type="dxa"/>
            <w:vAlign w:val="center"/>
          </w:tcPr>
          <w:p>
            <w:pPr>
              <w:pStyle w:val="13"/>
            </w:pPr>
            <w:r>
              <w:t>158.05</w:t>
            </w:r>
          </w:p>
        </w:tc>
        <w:tc>
          <w:tcPr>
            <w:tcW w:w="2551" w:type="dxa"/>
            <w:vAlign w:val="center"/>
          </w:tcPr>
          <w:p>
            <w:pPr>
              <w:pStyle w:val="13"/>
            </w:pPr>
            <w:r>
              <w:t>4.05</w:t>
            </w:r>
          </w:p>
        </w:tc>
        <w:tc>
          <w:tcPr>
            <w:tcW w:w="2551" w:type="dxa"/>
            <w:vAlign w:val="center"/>
          </w:tcPr>
          <w:p>
            <w:pPr>
              <w:pStyle w:val="13"/>
            </w:pPr>
            <w:r>
              <w:t>154.00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2013302</w:t>
            </w:r>
          </w:p>
        </w:tc>
        <w:tc>
          <w:tcPr>
            <w:tcW w:w="4535" w:type="dxa"/>
            <w:vAlign w:val="center"/>
          </w:tcPr>
          <w:p>
            <w:pPr>
              <w:pStyle w:val="14"/>
            </w:pPr>
            <w:r>
              <w:t>一般行政管理事务</w:t>
            </w:r>
          </w:p>
        </w:tc>
        <w:tc>
          <w:tcPr>
            <w:tcW w:w="2551" w:type="dxa"/>
            <w:vAlign w:val="center"/>
          </w:tcPr>
          <w:p>
            <w:pPr>
              <w:pStyle w:val="13"/>
            </w:pPr>
            <w:r>
              <w:t>123.05</w:t>
            </w:r>
          </w:p>
        </w:tc>
        <w:tc>
          <w:tcPr>
            <w:tcW w:w="2551" w:type="dxa"/>
            <w:vAlign w:val="center"/>
          </w:tcPr>
          <w:p>
            <w:pPr>
              <w:pStyle w:val="13"/>
            </w:pPr>
            <w:r>
              <w:t>4.05</w:t>
            </w:r>
          </w:p>
        </w:tc>
        <w:tc>
          <w:tcPr>
            <w:tcW w:w="2551" w:type="dxa"/>
            <w:vAlign w:val="center"/>
          </w:tcPr>
          <w:p>
            <w:pPr>
              <w:pStyle w:val="13"/>
            </w:pPr>
            <w:r>
              <w:t>119.00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2013399</w:t>
            </w:r>
          </w:p>
        </w:tc>
        <w:tc>
          <w:tcPr>
            <w:tcW w:w="4535" w:type="dxa"/>
            <w:vAlign w:val="center"/>
          </w:tcPr>
          <w:p>
            <w:pPr>
              <w:pStyle w:val="14"/>
            </w:pPr>
            <w:r>
              <w:t>其他宣传事务支出</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20134</w:t>
            </w:r>
          </w:p>
        </w:tc>
        <w:tc>
          <w:tcPr>
            <w:tcW w:w="4535" w:type="dxa"/>
            <w:vAlign w:val="center"/>
          </w:tcPr>
          <w:p>
            <w:pPr>
              <w:pStyle w:val="14"/>
            </w:pPr>
            <w:r>
              <w:t>统战事务</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2013402</w:t>
            </w:r>
          </w:p>
        </w:tc>
        <w:tc>
          <w:tcPr>
            <w:tcW w:w="4535" w:type="dxa"/>
            <w:vAlign w:val="center"/>
          </w:tcPr>
          <w:p>
            <w:pPr>
              <w:pStyle w:val="14"/>
            </w:pPr>
            <w:r>
              <w:t>一般行政管理事务</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20137</w:t>
            </w:r>
          </w:p>
        </w:tc>
        <w:tc>
          <w:tcPr>
            <w:tcW w:w="4535" w:type="dxa"/>
            <w:vAlign w:val="center"/>
          </w:tcPr>
          <w:p>
            <w:pPr>
              <w:pStyle w:val="14"/>
            </w:pPr>
            <w:r>
              <w:t>网信事务</w:t>
            </w:r>
          </w:p>
        </w:tc>
        <w:tc>
          <w:tcPr>
            <w:tcW w:w="2551" w:type="dxa"/>
            <w:vAlign w:val="center"/>
          </w:tcPr>
          <w:p>
            <w:pPr>
              <w:pStyle w:val="13"/>
            </w:pPr>
            <w:r>
              <w:t>22.00</w:t>
            </w:r>
          </w:p>
        </w:tc>
        <w:tc>
          <w:tcPr>
            <w:tcW w:w="2551" w:type="dxa"/>
            <w:vAlign w:val="center"/>
          </w:tcPr>
          <w:p>
            <w:pPr>
              <w:pStyle w:val="13"/>
            </w:pPr>
          </w:p>
        </w:tc>
        <w:tc>
          <w:tcPr>
            <w:tcW w:w="2551" w:type="dxa"/>
            <w:vAlign w:val="center"/>
          </w:tcPr>
          <w:p>
            <w:pPr>
              <w:pStyle w:val="13"/>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2013704</w:t>
            </w:r>
          </w:p>
        </w:tc>
        <w:tc>
          <w:tcPr>
            <w:tcW w:w="4535" w:type="dxa"/>
            <w:vAlign w:val="center"/>
          </w:tcPr>
          <w:p>
            <w:pPr>
              <w:pStyle w:val="14"/>
            </w:pPr>
            <w:r>
              <w:t>信息安全事务</w:t>
            </w:r>
          </w:p>
        </w:tc>
        <w:tc>
          <w:tcPr>
            <w:tcW w:w="2551" w:type="dxa"/>
            <w:vAlign w:val="center"/>
          </w:tcPr>
          <w:p>
            <w:pPr>
              <w:pStyle w:val="13"/>
            </w:pPr>
            <w:r>
              <w:t>22.00</w:t>
            </w:r>
          </w:p>
        </w:tc>
        <w:tc>
          <w:tcPr>
            <w:tcW w:w="2551" w:type="dxa"/>
            <w:vAlign w:val="center"/>
          </w:tcPr>
          <w:p>
            <w:pPr>
              <w:pStyle w:val="13"/>
            </w:pPr>
          </w:p>
        </w:tc>
        <w:tc>
          <w:tcPr>
            <w:tcW w:w="2551" w:type="dxa"/>
            <w:vAlign w:val="center"/>
          </w:tcPr>
          <w:p>
            <w:pPr>
              <w:pStyle w:val="13"/>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1.46</w:t>
            </w:r>
          </w:p>
        </w:tc>
        <w:tc>
          <w:tcPr>
            <w:tcW w:w="2551" w:type="dxa"/>
            <w:vAlign w:val="center"/>
          </w:tcPr>
          <w:p>
            <w:pPr>
              <w:pStyle w:val="13"/>
            </w:pPr>
          </w:p>
        </w:tc>
        <w:tc>
          <w:tcPr>
            <w:tcW w:w="2551" w:type="dxa"/>
            <w:vAlign w:val="center"/>
          </w:tcPr>
          <w:p>
            <w:pPr>
              <w:pStyle w:val="13"/>
            </w:pPr>
            <w:r>
              <w:t>1.46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20701</w:t>
            </w:r>
          </w:p>
        </w:tc>
        <w:tc>
          <w:tcPr>
            <w:tcW w:w="4535" w:type="dxa"/>
            <w:vAlign w:val="center"/>
          </w:tcPr>
          <w:p>
            <w:pPr>
              <w:pStyle w:val="14"/>
            </w:pPr>
            <w:r>
              <w:t>文化和旅游</w:t>
            </w:r>
          </w:p>
        </w:tc>
        <w:tc>
          <w:tcPr>
            <w:tcW w:w="2551" w:type="dxa"/>
            <w:vAlign w:val="center"/>
          </w:tcPr>
          <w:p>
            <w:pPr>
              <w:pStyle w:val="13"/>
            </w:pPr>
            <w:r>
              <w:t>0.84</w:t>
            </w:r>
          </w:p>
        </w:tc>
        <w:tc>
          <w:tcPr>
            <w:tcW w:w="2551" w:type="dxa"/>
            <w:vAlign w:val="center"/>
          </w:tcPr>
          <w:p>
            <w:pPr>
              <w:pStyle w:val="13"/>
            </w:pPr>
          </w:p>
        </w:tc>
        <w:tc>
          <w:tcPr>
            <w:tcW w:w="2551" w:type="dxa"/>
            <w:vAlign w:val="center"/>
          </w:tcPr>
          <w:p>
            <w:pPr>
              <w:pStyle w:val="13"/>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2070199</w:t>
            </w:r>
          </w:p>
        </w:tc>
        <w:tc>
          <w:tcPr>
            <w:tcW w:w="4535" w:type="dxa"/>
            <w:vAlign w:val="center"/>
          </w:tcPr>
          <w:p>
            <w:pPr>
              <w:pStyle w:val="14"/>
            </w:pPr>
            <w:r>
              <w:t>其他文化和旅游支出</w:t>
            </w:r>
          </w:p>
        </w:tc>
        <w:tc>
          <w:tcPr>
            <w:tcW w:w="2551" w:type="dxa"/>
            <w:vAlign w:val="center"/>
          </w:tcPr>
          <w:p>
            <w:pPr>
              <w:pStyle w:val="13"/>
            </w:pPr>
            <w:r>
              <w:t>0.84</w:t>
            </w:r>
          </w:p>
        </w:tc>
        <w:tc>
          <w:tcPr>
            <w:tcW w:w="2551" w:type="dxa"/>
            <w:vAlign w:val="center"/>
          </w:tcPr>
          <w:p>
            <w:pPr>
              <w:pStyle w:val="13"/>
            </w:pPr>
          </w:p>
        </w:tc>
        <w:tc>
          <w:tcPr>
            <w:tcW w:w="2551" w:type="dxa"/>
            <w:vAlign w:val="center"/>
          </w:tcPr>
          <w:p>
            <w:pPr>
              <w:pStyle w:val="13"/>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20799</w:t>
            </w:r>
          </w:p>
        </w:tc>
        <w:tc>
          <w:tcPr>
            <w:tcW w:w="4535" w:type="dxa"/>
            <w:vAlign w:val="center"/>
          </w:tcPr>
          <w:p>
            <w:pPr>
              <w:pStyle w:val="14"/>
            </w:pPr>
            <w:r>
              <w:t>其他文化旅游体育与传媒支出</w:t>
            </w:r>
          </w:p>
        </w:tc>
        <w:tc>
          <w:tcPr>
            <w:tcW w:w="2551" w:type="dxa"/>
            <w:vAlign w:val="center"/>
          </w:tcPr>
          <w:p>
            <w:pPr>
              <w:pStyle w:val="13"/>
            </w:pPr>
            <w:r>
              <w:t>0.62</w:t>
            </w:r>
          </w:p>
        </w:tc>
        <w:tc>
          <w:tcPr>
            <w:tcW w:w="2551" w:type="dxa"/>
            <w:vAlign w:val="center"/>
          </w:tcPr>
          <w:p>
            <w:pPr>
              <w:pStyle w:val="13"/>
            </w:pPr>
          </w:p>
        </w:tc>
        <w:tc>
          <w:tcPr>
            <w:tcW w:w="2551" w:type="dxa"/>
            <w:vAlign w:val="center"/>
          </w:tcPr>
          <w:p>
            <w:pPr>
              <w:pStyle w:val="13"/>
            </w:pPr>
            <w:r>
              <w:t>0.62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2079999</w:t>
            </w:r>
          </w:p>
        </w:tc>
        <w:tc>
          <w:tcPr>
            <w:tcW w:w="4535" w:type="dxa"/>
            <w:vAlign w:val="center"/>
          </w:tcPr>
          <w:p>
            <w:pPr>
              <w:pStyle w:val="14"/>
            </w:pPr>
            <w:r>
              <w:t>其他文化旅游体育与传媒支出</w:t>
            </w:r>
          </w:p>
        </w:tc>
        <w:tc>
          <w:tcPr>
            <w:tcW w:w="2551" w:type="dxa"/>
            <w:vAlign w:val="center"/>
          </w:tcPr>
          <w:p>
            <w:pPr>
              <w:pStyle w:val="13"/>
            </w:pPr>
            <w:r>
              <w:t>0.62</w:t>
            </w:r>
          </w:p>
        </w:tc>
        <w:tc>
          <w:tcPr>
            <w:tcW w:w="2551" w:type="dxa"/>
            <w:vAlign w:val="center"/>
          </w:tcPr>
          <w:p>
            <w:pPr>
              <w:pStyle w:val="13"/>
            </w:pPr>
          </w:p>
        </w:tc>
        <w:tc>
          <w:tcPr>
            <w:tcW w:w="2551" w:type="dxa"/>
            <w:vAlign w:val="center"/>
          </w:tcPr>
          <w:p>
            <w:pPr>
              <w:pStyle w:val="13"/>
            </w:pPr>
            <w:r>
              <w:t>0.62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783001中共河北沧州经济开发区工委宣传网信部本级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4.05</w:t>
            </w:r>
          </w:p>
        </w:tc>
        <w:tc>
          <w:tcPr>
            <w:tcW w:w="2551" w:type="dxa"/>
            <w:vAlign w:val="center"/>
          </w:tcPr>
          <w:p>
            <w:pPr>
              <w:pStyle w:val="17"/>
            </w:pPr>
          </w:p>
        </w:tc>
        <w:tc>
          <w:tcPr>
            <w:tcW w:w="2551" w:type="dxa"/>
            <w:vAlign w:val="center"/>
          </w:tcPr>
          <w:p>
            <w:pPr>
              <w:pStyle w:val="17"/>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4.05</w:t>
            </w:r>
          </w:p>
        </w:tc>
        <w:tc>
          <w:tcPr>
            <w:tcW w:w="2551" w:type="dxa"/>
            <w:vAlign w:val="center"/>
          </w:tcPr>
          <w:p>
            <w:pPr>
              <w:pStyle w:val="13"/>
            </w:pPr>
          </w:p>
        </w:tc>
        <w:tc>
          <w:tcPr>
            <w:tcW w:w="2551" w:type="dxa"/>
            <w:vAlign w:val="center"/>
          </w:tcPr>
          <w:p>
            <w:pPr>
              <w:pStyle w:val="13"/>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4.05</w:t>
            </w:r>
          </w:p>
        </w:tc>
        <w:tc>
          <w:tcPr>
            <w:tcW w:w="2551" w:type="dxa"/>
            <w:vAlign w:val="center"/>
          </w:tcPr>
          <w:p>
            <w:pPr>
              <w:pStyle w:val="13"/>
            </w:pPr>
          </w:p>
        </w:tc>
        <w:tc>
          <w:tcPr>
            <w:tcW w:w="2551" w:type="dxa"/>
            <w:vAlign w:val="center"/>
          </w:tcPr>
          <w:p>
            <w:pPr>
              <w:pStyle w:val="13"/>
            </w:pPr>
            <w:r>
              <w:t>4.05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783001中共河北沧州经济开发区工委宣传网信部本级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783001中共河北沧州经济开发区工委宣传网信部本级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783001中共河北沧州经济开发区工委宣传网信部本级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中共河北沧州经济开发区工委宣传网信部本级2025年单位预算信息公开情况说明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按照《中华人民共和国预算法》、《地方预决算公开操作规程》和《关于进一步推进预算公开工作的实施意见》规定，现将中共河北沧州经济开发区工委宣传网信部本级2025年单位预算公开如下：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负责统筹协调党的意识形态工作；负责新闻宣传、对外宣传和社会舆论引导；负责互联网信息内容管理、网络安全管理和协调推进信息化建设发展等相关工作；负责文艺文化工作和文化事业产业发展等相关工作；负责精神文明建设、文明城市建设、文明单位创建等工作；负责统战、工商联及外事工作；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中共河北沧州经济开发区工委宣传网信部本级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185.51万元，其中：一般公共预算收入185.51万元，基金预算收入0.00万元，国有资本经营预算收入0.00万元，财政专户核拨收入0.00万元，单位资金收入0.00万元，上年结转结余0.00万元。</w:t>
      </w:r>
    </w:p>
    <w:p>
      <w:pPr>
        <w:pStyle w:val="28"/>
      </w:pPr>
      <w:r>
        <w:t>2、支出说明</w:t>
      </w:r>
    </w:p>
    <w:p>
      <w:pPr>
        <w:pStyle w:val="28"/>
      </w:pPr>
      <w:r>
        <w:t>收支预算总表支出栏、基本支出表、项目支出表按经济分类和支出功能分类科目编制，反映中共河北沧州经济开发区工委宣传网信部本级年度单位预算中支出预算的总体情况。2025年支出预算185.51万元，其中基本支出4.05万元，包括人员经费0.00万元和日常公用经费4.05万元；项目支出181.46万元，主要为无</w:t>
      </w:r>
    </w:p>
    <w:p>
      <w:pPr>
        <w:pStyle w:val="28"/>
      </w:pPr>
      <w:r>
        <w:t>3、比上年增减情况</w:t>
      </w:r>
    </w:p>
    <w:p>
      <w:pPr>
        <w:pStyle w:val="28"/>
      </w:pPr>
      <w:r>
        <w:t>2025年预算收支安排185.51万元，较2024年预算减少211.45万元，其中：基本支出增加0.00万元，主要为无项目支出减少211.45万元，主要为无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2025年，我单位机关运行经费共计安排4.05万元，主要用于日常维修、办公用房水电费、办公用房取暖费、办公用房物业管理费等日常运行支出。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1、办公设备购置绩效目标表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13091125P00540110004Q</w:t>
            </w:r>
          </w:p>
        </w:tc>
        <w:tc>
          <w:tcPr>
            <w:tcW w:w="2835" w:type="dxa"/>
            <w:vAlign w:val="center"/>
          </w:tcPr>
          <w:p>
            <w:pPr>
              <w:pStyle w:val="12"/>
            </w:pPr>
            <w:r>
              <w:t>项目名称</w:t>
            </w:r>
          </w:p>
        </w:tc>
        <w:tc>
          <w:tcPr>
            <w:tcW w:w="6095" w:type="dxa"/>
            <w:gridSpan w:val="3"/>
            <w:vAlign w:val="center"/>
          </w:tcPr>
          <w:p>
            <w:pPr>
              <w:pStyle w:val="14"/>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1.2025年办公设备购置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购置物品</w:t>
            </w:r>
          </w:p>
        </w:tc>
        <w:tc>
          <w:tcPr>
            <w:tcW w:w="5386" w:type="dxa"/>
            <w:vAlign w:val="center"/>
          </w:tcPr>
          <w:p>
            <w:pPr>
              <w:pStyle w:val="14"/>
            </w:pPr>
            <w:r>
              <w:t>购置物品</w:t>
            </w:r>
          </w:p>
        </w:tc>
        <w:tc>
          <w:tcPr>
            <w:tcW w:w="2268" w:type="dxa"/>
            <w:vAlign w:val="center"/>
          </w:tcPr>
          <w:p>
            <w:pPr>
              <w:pStyle w:val="14"/>
            </w:pPr>
            <w:r>
              <w:t>≥91百分比</w:t>
            </w:r>
          </w:p>
        </w:tc>
        <w:tc>
          <w:tcPr>
            <w:tcW w:w="1276" w:type="dxa"/>
            <w:vAlign w:val="center"/>
          </w:tcPr>
          <w:p>
            <w:pPr>
              <w:pStyle w:val="14"/>
            </w:pPr>
            <w:r>
              <w:t>购置物品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按需求</w:t>
            </w:r>
          </w:p>
        </w:tc>
        <w:tc>
          <w:tcPr>
            <w:tcW w:w="5386" w:type="dxa"/>
            <w:vAlign w:val="center"/>
          </w:tcPr>
          <w:p>
            <w:pPr>
              <w:pStyle w:val="14"/>
            </w:pPr>
            <w:r>
              <w:t>按需求</w:t>
            </w:r>
          </w:p>
        </w:tc>
        <w:tc>
          <w:tcPr>
            <w:tcW w:w="2268" w:type="dxa"/>
            <w:vAlign w:val="center"/>
          </w:tcPr>
          <w:p>
            <w:pPr>
              <w:pStyle w:val="14"/>
            </w:pPr>
            <w:r>
              <w:t>≥91百分比</w:t>
            </w:r>
          </w:p>
        </w:tc>
        <w:tc>
          <w:tcPr>
            <w:tcW w:w="1276" w:type="dxa"/>
            <w:vAlign w:val="center"/>
          </w:tcPr>
          <w:p>
            <w:pPr>
              <w:pStyle w:val="14"/>
            </w:pPr>
            <w:r>
              <w:t>按需求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w:t>
            </w:r>
          </w:p>
        </w:tc>
        <w:tc>
          <w:tcPr>
            <w:tcW w:w="5386" w:type="dxa"/>
            <w:vAlign w:val="center"/>
          </w:tcPr>
          <w:p>
            <w:pPr>
              <w:pStyle w:val="14"/>
            </w:pPr>
            <w:r>
              <w:t>按期完成</w:t>
            </w:r>
          </w:p>
        </w:tc>
        <w:tc>
          <w:tcPr>
            <w:tcW w:w="2268" w:type="dxa"/>
            <w:vAlign w:val="center"/>
          </w:tcPr>
          <w:p>
            <w:pPr>
              <w:pStyle w:val="14"/>
            </w:pPr>
            <w:r>
              <w:t>≥91百分比</w:t>
            </w:r>
          </w:p>
        </w:tc>
        <w:tc>
          <w:tcPr>
            <w:tcW w:w="1276" w:type="dxa"/>
            <w:vAlign w:val="center"/>
          </w:tcPr>
          <w:p>
            <w:pPr>
              <w:pStyle w:val="14"/>
            </w:pPr>
            <w:r>
              <w:t>按期完成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≥91百分比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≥91百分比</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社会影响力</w:t>
            </w:r>
          </w:p>
        </w:tc>
        <w:tc>
          <w:tcPr>
            <w:tcW w:w="2268" w:type="dxa"/>
            <w:vAlign w:val="center"/>
          </w:tcPr>
          <w:p>
            <w:pPr>
              <w:pStyle w:val="14"/>
            </w:pPr>
            <w:r>
              <w:t>≥91百分比</w:t>
            </w:r>
          </w:p>
        </w:tc>
        <w:tc>
          <w:tcPr>
            <w:tcW w:w="1276" w:type="dxa"/>
            <w:vAlign w:val="center"/>
          </w:tcPr>
          <w:p>
            <w:pPr>
              <w:pStyle w:val="14"/>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生态影响</w:t>
            </w:r>
          </w:p>
        </w:tc>
        <w:tc>
          <w:tcPr>
            <w:tcW w:w="2268" w:type="dxa"/>
            <w:vAlign w:val="center"/>
          </w:tcPr>
          <w:p>
            <w:pPr>
              <w:pStyle w:val="14"/>
            </w:pPr>
            <w:r>
              <w:t>≥91百分比</w:t>
            </w:r>
          </w:p>
        </w:tc>
        <w:tc>
          <w:tcPr>
            <w:tcW w:w="1276" w:type="dxa"/>
            <w:vAlign w:val="center"/>
          </w:tcPr>
          <w:p>
            <w:pPr>
              <w:pStyle w:val="14"/>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≥91百分比</w:t>
            </w:r>
          </w:p>
        </w:tc>
        <w:tc>
          <w:tcPr>
            <w:tcW w:w="1276" w:type="dxa"/>
            <w:vAlign w:val="center"/>
          </w:tcPr>
          <w:p>
            <w:pPr>
              <w:pStyle w:val="14"/>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≥91百分比</w:t>
            </w:r>
          </w:p>
        </w:tc>
        <w:tc>
          <w:tcPr>
            <w:tcW w:w="1276" w:type="dxa"/>
            <w:vAlign w:val="center"/>
          </w:tcPr>
          <w:p>
            <w:pPr>
              <w:pStyle w:val="14"/>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2、沧市财文卫[2024]133号关于提前下达2025年省级公共文化服务体系建设补助资金的通知绩效目标表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13091125P00004410002K</w:t>
            </w:r>
          </w:p>
        </w:tc>
        <w:tc>
          <w:tcPr>
            <w:tcW w:w="2835" w:type="dxa"/>
            <w:vAlign w:val="center"/>
          </w:tcPr>
          <w:p>
            <w:pPr>
              <w:pStyle w:val="12"/>
            </w:pPr>
            <w:r>
              <w:t>项目名称</w:t>
            </w:r>
          </w:p>
        </w:tc>
        <w:tc>
          <w:tcPr>
            <w:tcW w:w="6095" w:type="dxa"/>
            <w:gridSpan w:val="3"/>
            <w:vAlign w:val="center"/>
          </w:tcPr>
          <w:p>
            <w:pPr>
              <w:pStyle w:val="14"/>
            </w:pPr>
            <w:r>
              <w:t>沧市财文卫[2024]133号关于提前下达2025年省级公共文化服务体系建设补助资金的通知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0.28</w:t>
            </w:r>
          </w:p>
        </w:tc>
        <w:tc>
          <w:tcPr>
            <w:tcW w:w="2835" w:type="dxa"/>
            <w:vAlign w:val="center"/>
          </w:tcPr>
          <w:p>
            <w:pPr>
              <w:pStyle w:val="12"/>
            </w:pPr>
            <w:r>
              <w:t>其中：财政    资金</w:t>
            </w:r>
          </w:p>
        </w:tc>
        <w:tc>
          <w:tcPr>
            <w:tcW w:w="2551" w:type="dxa"/>
            <w:vAlign w:val="center"/>
          </w:tcPr>
          <w:p>
            <w:pPr>
              <w:pStyle w:val="14"/>
            </w:pPr>
            <w:r>
              <w:t>0.28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用于农村公益电影放映。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0.05</w:t>
            </w:r>
          </w:p>
        </w:tc>
        <w:tc>
          <w:tcPr>
            <w:tcW w:w="2835" w:type="dxa"/>
            <w:vAlign w:val="center"/>
          </w:tcPr>
          <w:p>
            <w:pPr>
              <w:pStyle w:val="15"/>
            </w:pPr>
            <w:r>
              <w:t>0.15</w:t>
            </w:r>
          </w:p>
        </w:tc>
        <w:tc>
          <w:tcPr>
            <w:tcW w:w="2551" w:type="dxa"/>
            <w:vAlign w:val="center"/>
          </w:tcPr>
          <w:p>
            <w:pPr>
              <w:pStyle w:val="15"/>
            </w:pPr>
            <w:r>
              <w:t>0.20</w:t>
            </w:r>
          </w:p>
        </w:tc>
        <w:tc>
          <w:tcPr>
            <w:tcW w:w="3544" w:type="dxa"/>
            <w:gridSpan w:val="2"/>
            <w:vAlign w:val="center"/>
          </w:tcPr>
          <w:p>
            <w:pPr>
              <w:pStyle w:val="15"/>
            </w:pPr>
            <w:r>
              <w:t>0.28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1.上级资金文用于农村公益电影放映。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按照要求开展14场农村公益电影播放</w:t>
            </w:r>
          </w:p>
        </w:tc>
        <w:tc>
          <w:tcPr>
            <w:tcW w:w="5386" w:type="dxa"/>
            <w:vAlign w:val="center"/>
          </w:tcPr>
          <w:p>
            <w:pPr>
              <w:pStyle w:val="14"/>
            </w:pPr>
            <w:r>
              <w:t>按照要求开展14场农村公益电影播放</w:t>
            </w:r>
          </w:p>
        </w:tc>
        <w:tc>
          <w:tcPr>
            <w:tcW w:w="2268" w:type="dxa"/>
            <w:vAlign w:val="center"/>
          </w:tcPr>
          <w:p>
            <w:pPr>
              <w:pStyle w:val="14"/>
            </w:pPr>
            <w:r>
              <w:t>≥95按照要求开展14场农村公益电影播放</w:t>
            </w:r>
          </w:p>
        </w:tc>
        <w:tc>
          <w:tcPr>
            <w:tcW w:w="1276" w:type="dxa"/>
            <w:vAlign w:val="center"/>
          </w:tcPr>
          <w:p>
            <w:pPr>
              <w:pStyle w:val="14"/>
            </w:pPr>
            <w:r>
              <w:t>按照要求开展14场农村公益电影播放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高质量完成播放任务</w:t>
            </w:r>
          </w:p>
        </w:tc>
        <w:tc>
          <w:tcPr>
            <w:tcW w:w="5386" w:type="dxa"/>
            <w:vAlign w:val="center"/>
          </w:tcPr>
          <w:p>
            <w:pPr>
              <w:pStyle w:val="14"/>
            </w:pPr>
            <w:r>
              <w:t>高质量完成播放任务</w:t>
            </w:r>
          </w:p>
        </w:tc>
        <w:tc>
          <w:tcPr>
            <w:tcW w:w="2268" w:type="dxa"/>
            <w:vAlign w:val="center"/>
          </w:tcPr>
          <w:p>
            <w:pPr>
              <w:pStyle w:val="14"/>
            </w:pPr>
            <w:r>
              <w:t>≥95高质量完成播放任务</w:t>
            </w:r>
          </w:p>
        </w:tc>
        <w:tc>
          <w:tcPr>
            <w:tcW w:w="1276" w:type="dxa"/>
            <w:vAlign w:val="center"/>
          </w:tcPr>
          <w:p>
            <w:pPr>
              <w:pStyle w:val="14"/>
            </w:pPr>
            <w:r>
              <w:t>高质量完成播放任务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按照时间节点播放完毕</w:t>
            </w:r>
          </w:p>
        </w:tc>
        <w:tc>
          <w:tcPr>
            <w:tcW w:w="5386" w:type="dxa"/>
            <w:vAlign w:val="center"/>
          </w:tcPr>
          <w:p>
            <w:pPr>
              <w:pStyle w:val="14"/>
            </w:pPr>
            <w:r>
              <w:t>按照时间节点播放完毕</w:t>
            </w:r>
          </w:p>
        </w:tc>
        <w:tc>
          <w:tcPr>
            <w:tcW w:w="2268" w:type="dxa"/>
            <w:vAlign w:val="center"/>
          </w:tcPr>
          <w:p>
            <w:pPr>
              <w:pStyle w:val="14"/>
            </w:pPr>
            <w:r>
              <w:t>≥95按照时间节点播放完毕</w:t>
            </w:r>
          </w:p>
        </w:tc>
        <w:tc>
          <w:tcPr>
            <w:tcW w:w="1276" w:type="dxa"/>
            <w:vAlign w:val="center"/>
          </w:tcPr>
          <w:p>
            <w:pPr>
              <w:pStyle w:val="14"/>
            </w:pPr>
            <w:r>
              <w:t>按照时间节点播放完毕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合理使用上级资金</w:t>
            </w:r>
          </w:p>
        </w:tc>
        <w:tc>
          <w:tcPr>
            <w:tcW w:w="5386" w:type="dxa"/>
            <w:vAlign w:val="center"/>
          </w:tcPr>
          <w:p>
            <w:pPr>
              <w:pStyle w:val="14"/>
            </w:pPr>
            <w:r>
              <w:t>合理使用上级资金</w:t>
            </w:r>
          </w:p>
        </w:tc>
        <w:tc>
          <w:tcPr>
            <w:tcW w:w="2268" w:type="dxa"/>
            <w:vAlign w:val="center"/>
          </w:tcPr>
          <w:p>
            <w:pPr>
              <w:pStyle w:val="14"/>
            </w:pPr>
            <w:r>
              <w:t>≥95合理使用上级资金</w:t>
            </w:r>
          </w:p>
        </w:tc>
        <w:tc>
          <w:tcPr>
            <w:tcW w:w="1276" w:type="dxa"/>
            <w:vAlign w:val="center"/>
          </w:tcPr>
          <w:p>
            <w:pPr>
              <w:pStyle w:val="14"/>
            </w:pPr>
            <w:r>
              <w:t>合理使用上级资金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取得良好的经济效益</w:t>
            </w:r>
          </w:p>
        </w:tc>
        <w:tc>
          <w:tcPr>
            <w:tcW w:w="5386" w:type="dxa"/>
            <w:vAlign w:val="center"/>
          </w:tcPr>
          <w:p>
            <w:pPr>
              <w:pStyle w:val="14"/>
            </w:pPr>
            <w:r>
              <w:t>取得良好的经济效益</w:t>
            </w:r>
          </w:p>
        </w:tc>
        <w:tc>
          <w:tcPr>
            <w:tcW w:w="2268" w:type="dxa"/>
            <w:vAlign w:val="center"/>
          </w:tcPr>
          <w:p>
            <w:pPr>
              <w:pStyle w:val="14"/>
            </w:pPr>
            <w:r>
              <w:t>≥95取得良好的经济效益</w:t>
            </w:r>
          </w:p>
        </w:tc>
        <w:tc>
          <w:tcPr>
            <w:tcW w:w="1276" w:type="dxa"/>
            <w:vAlign w:val="center"/>
          </w:tcPr>
          <w:p>
            <w:pPr>
              <w:pStyle w:val="14"/>
            </w:pPr>
            <w:r>
              <w:t>取得良好的经济效益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提升群众文化生活水平</w:t>
            </w:r>
          </w:p>
        </w:tc>
        <w:tc>
          <w:tcPr>
            <w:tcW w:w="5386" w:type="dxa"/>
            <w:vAlign w:val="center"/>
          </w:tcPr>
          <w:p>
            <w:pPr>
              <w:pStyle w:val="14"/>
            </w:pPr>
            <w:r>
              <w:t>提升群众文化生活水平</w:t>
            </w:r>
          </w:p>
        </w:tc>
        <w:tc>
          <w:tcPr>
            <w:tcW w:w="2268" w:type="dxa"/>
            <w:vAlign w:val="center"/>
          </w:tcPr>
          <w:p>
            <w:pPr>
              <w:pStyle w:val="14"/>
            </w:pPr>
            <w:r>
              <w:t>≥95提升群众文化生活水平</w:t>
            </w:r>
          </w:p>
        </w:tc>
        <w:tc>
          <w:tcPr>
            <w:tcW w:w="1276" w:type="dxa"/>
            <w:vAlign w:val="center"/>
          </w:tcPr>
          <w:p>
            <w:pPr>
              <w:pStyle w:val="14"/>
            </w:pPr>
            <w:r>
              <w:t>提升群众文化生活水平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保护生态环境</w:t>
            </w:r>
          </w:p>
        </w:tc>
        <w:tc>
          <w:tcPr>
            <w:tcW w:w="5386" w:type="dxa"/>
            <w:vAlign w:val="center"/>
          </w:tcPr>
          <w:p>
            <w:pPr>
              <w:pStyle w:val="14"/>
            </w:pPr>
            <w:r>
              <w:t>保护生态环境</w:t>
            </w:r>
          </w:p>
        </w:tc>
        <w:tc>
          <w:tcPr>
            <w:tcW w:w="2268" w:type="dxa"/>
            <w:vAlign w:val="center"/>
          </w:tcPr>
          <w:p>
            <w:pPr>
              <w:pStyle w:val="14"/>
            </w:pPr>
            <w:r>
              <w:t>≥95保护生态环境</w:t>
            </w:r>
          </w:p>
        </w:tc>
        <w:tc>
          <w:tcPr>
            <w:tcW w:w="1276" w:type="dxa"/>
            <w:vAlign w:val="center"/>
          </w:tcPr>
          <w:p>
            <w:pPr>
              <w:pStyle w:val="14"/>
            </w:pPr>
            <w:r>
              <w:t>保护生态环境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丰富群众的生活</w:t>
            </w:r>
          </w:p>
        </w:tc>
        <w:tc>
          <w:tcPr>
            <w:tcW w:w="5386" w:type="dxa"/>
            <w:vAlign w:val="center"/>
          </w:tcPr>
          <w:p>
            <w:pPr>
              <w:pStyle w:val="14"/>
            </w:pPr>
            <w:r>
              <w:t>丰富群众的生活</w:t>
            </w:r>
          </w:p>
        </w:tc>
        <w:tc>
          <w:tcPr>
            <w:tcW w:w="2268" w:type="dxa"/>
            <w:vAlign w:val="center"/>
          </w:tcPr>
          <w:p>
            <w:pPr>
              <w:pStyle w:val="14"/>
            </w:pPr>
            <w:r>
              <w:t>≥95丰富群众的生活</w:t>
            </w:r>
          </w:p>
        </w:tc>
        <w:tc>
          <w:tcPr>
            <w:tcW w:w="1276" w:type="dxa"/>
            <w:vAlign w:val="center"/>
          </w:tcPr>
          <w:p>
            <w:pPr>
              <w:pStyle w:val="14"/>
            </w:pPr>
            <w:r>
              <w:t>丰富群众的生活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提升群众满意度</w:t>
            </w:r>
          </w:p>
        </w:tc>
        <w:tc>
          <w:tcPr>
            <w:tcW w:w="5386" w:type="dxa"/>
            <w:vAlign w:val="center"/>
          </w:tcPr>
          <w:p>
            <w:pPr>
              <w:pStyle w:val="14"/>
            </w:pPr>
            <w:r>
              <w:t>提升群众满意度</w:t>
            </w:r>
          </w:p>
        </w:tc>
        <w:tc>
          <w:tcPr>
            <w:tcW w:w="2268" w:type="dxa"/>
            <w:vAlign w:val="center"/>
          </w:tcPr>
          <w:p>
            <w:pPr>
              <w:pStyle w:val="14"/>
            </w:pPr>
            <w:r>
              <w:t>≥95提升群众满意度</w:t>
            </w:r>
          </w:p>
        </w:tc>
        <w:tc>
          <w:tcPr>
            <w:tcW w:w="1276" w:type="dxa"/>
            <w:vAlign w:val="center"/>
          </w:tcPr>
          <w:p>
            <w:pPr>
              <w:pStyle w:val="14"/>
            </w:pPr>
            <w:r>
              <w:t>提升群众满意度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3、沧市财文卫〔2024〕123号 关于提前下达2025年中央支持地方公共文化服务体系建设补助资金预算绩效目标表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13091125P000088100027</w:t>
            </w:r>
          </w:p>
        </w:tc>
        <w:tc>
          <w:tcPr>
            <w:tcW w:w="2835" w:type="dxa"/>
            <w:vAlign w:val="center"/>
          </w:tcPr>
          <w:p>
            <w:pPr>
              <w:pStyle w:val="12"/>
            </w:pPr>
            <w:r>
              <w:t>项目名称</w:t>
            </w:r>
          </w:p>
        </w:tc>
        <w:tc>
          <w:tcPr>
            <w:tcW w:w="6095" w:type="dxa"/>
            <w:gridSpan w:val="3"/>
            <w:vAlign w:val="center"/>
          </w:tcPr>
          <w:p>
            <w:pPr>
              <w:pStyle w:val="14"/>
            </w:pPr>
            <w:r>
              <w:t>沧市财文卫〔2024〕123号 关于提前下达2025年中央支持地方公共文化服务体系建设补助资金预算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0.84</w:t>
            </w:r>
          </w:p>
        </w:tc>
        <w:tc>
          <w:tcPr>
            <w:tcW w:w="2835" w:type="dxa"/>
            <w:vAlign w:val="center"/>
          </w:tcPr>
          <w:p>
            <w:pPr>
              <w:pStyle w:val="12"/>
            </w:pPr>
            <w:r>
              <w:t>其中：财政    资金</w:t>
            </w:r>
          </w:p>
        </w:tc>
        <w:tc>
          <w:tcPr>
            <w:tcW w:w="2551" w:type="dxa"/>
            <w:vAlign w:val="center"/>
          </w:tcPr>
          <w:p>
            <w:pPr>
              <w:pStyle w:val="14"/>
            </w:pPr>
            <w:r>
              <w:t>0.84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用于农村公益电影放映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0.84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1.用于农村公益电影放映。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按要求开展相应数量的公益电影</w:t>
            </w:r>
          </w:p>
        </w:tc>
        <w:tc>
          <w:tcPr>
            <w:tcW w:w="5386" w:type="dxa"/>
            <w:vAlign w:val="center"/>
          </w:tcPr>
          <w:p>
            <w:pPr>
              <w:pStyle w:val="14"/>
            </w:pPr>
            <w:r>
              <w:t>按要求开展相应数量的公益电影</w:t>
            </w:r>
          </w:p>
        </w:tc>
        <w:tc>
          <w:tcPr>
            <w:tcW w:w="2268" w:type="dxa"/>
            <w:vAlign w:val="center"/>
          </w:tcPr>
          <w:p>
            <w:pPr>
              <w:pStyle w:val="14"/>
            </w:pPr>
            <w:r>
              <w:t>≥95按要求开展相应数量的公益电影</w:t>
            </w:r>
          </w:p>
        </w:tc>
        <w:tc>
          <w:tcPr>
            <w:tcW w:w="1276" w:type="dxa"/>
            <w:vAlign w:val="center"/>
          </w:tcPr>
          <w:p>
            <w:pPr>
              <w:pStyle w:val="14"/>
            </w:pPr>
            <w:r>
              <w:t>按要求开展相应数量的公益电影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高质量完成播放任务</w:t>
            </w:r>
          </w:p>
        </w:tc>
        <w:tc>
          <w:tcPr>
            <w:tcW w:w="5386" w:type="dxa"/>
            <w:vAlign w:val="center"/>
          </w:tcPr>
          <w:p>
            <w:pPr>
              <w:pStyle w:val="14"/>
            </w:pPr>
            <w:r>
              <w:t>高质量完成播放任务</w:t>
            </w:r>
          </w:p>
        </w:tc>
        <w:tc>
          <w:tcPr>
            <w:tcW w:w="2268" w:type="dxa"/>
            <w:vAlign w:val="center"/>
          </w:tcPr>
          <w:p>
            <w:pPr>
              <w:pStyle w:val="14"/>
            </w:pPr>
            <w:r>
              <w:t>≥95高质量完成播放任务</w:t>
            </w:r>
          </w:p>
        </w:tc>
        <w:tc>
          <w:tcPr>
            <w:tcW w:w="1276" w:type="dxa"/>
            <w:vAlign w:val="center"/>
          </w:tcPr>
          <w:p>
            <w:pPr>
              <w:pStyle w:val="14"/>
            </w:pPr>
            <w:r>
              <w:t>高质量完成播放任务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按照时间节点播放完毕</w:t>
            </w:r>
          </w:p>
        </w:tc>
        <w:tc>
          <w:tcPr>
            <w:tcW w:w="5386" w:type="dxa"/>
            <w:vAlign w:val="center"/>
          </w:tcPr>
          <w:p>
            <w:pPr>
              <w:pStyle w:val="14"/>
            </w:pPr>
            <w:r>
              <w:t>按照时间节点播放完毕</w:t>
            </w:r>
          </w:p>
        </w:tc>
        <w:tc>
          <w:tcPr>
            <w:tcW w:w="2268" w:type="dxa"/>
            <w:vAlign w:val="center"/>
          </w:tcPr>
          <w:p>
            <w:pPr>
              <w:pStyle w:val="14"/>
            </w:pPr>
            <w:r>
              <w:t>≥95按照时间节点播放完毕</w:t>
            </w:r>
          </w:p>
        </w:tc>
        <w:tc>
          <w:tcPr>
            <w:tcW w:w="1276" w:type="dxa"/>
            <w:vAlign w:val="center"/>
          </w:tcPr>
          <w:p>
            <w:pPr>
              <w:pStyle w:val="14"/>
            </w:pPr>
            <w:r>
              <w:t>按照时间节点播放完毕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合理使用上级资金</w:t>
            </w:r>
          </w:p>
        </w:tc>
        <w:tc>
          <w:tcPr>
            <w:tcW w:w="5386" w:type="dxa"/>
            <w:vAlign w:val="center"/>
          </w:tcPr>
          <w:p>
            <w:pPr>
              <w:pStyle w:val="14"/>
            </w:pPr>
            <w:r>
              <w:t>合理使用上级资金</w:t>
            </w:r>
          </w:p>
        </w:tc>
        <w:tc>
          <w:tcPr>
            <w:tcW w:w="2268" w:type="dxa"/>
            <w:vAlign w:val="center"/>
          </w:tcPr>
          <w:p>
            <w:pPr>
              <w:pStyle w:val="14"/>
            </w:pPr>
            <w:r>
              <w:t>≥95合理使用上级资金</w:t>
            </w:r>
          </w:p>
        </w:tc>
        <w:tc>
          <w:tcPr>
            <w:tcW w:w="1276" w:type="dxa"/>
            <w:vAlign w:val="center"/>
          </w:tcPr>
          <w:p>
            <w:pPr>
              <w:pStyle w:val="14"/>
            </w:pPr>
            <w:r>
              <w:t>合理使用上级资金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取得良好的经济效益</w:t>
            </w:r>
          </w:p>
        </w:tc>
        <w:tc>
          <w:tcPr>
            <w:tcW w:w="5386" w:type="dxa"/>
            <w:vAlign w:val="center"/>
          </w:tcPr>
          <w:p>
            <w:pPr>
              <w:pStyle w:val="14"/>
            </w:pPr>
            <w:r>
              <w:t>取得良好的经济效益</w:t>
            </w:r>
          </w:p>
        </w:tc>
        <w:tc>
          <w:tcPr>
            <w:tcW w:w="2268" w:type="dxa"/>
            <w:vAlign w:val="center"/>
          </w:tcPr>
          <w:p>
            <w:pPr>
              <w:pStyle w:val="14"/>
            </w:pPr>
            <w:r>
              <w:t>≥95取得良好的经济效益</w:t>
            </w:r>
          </w:p>
        </w:tc>
        <w:tc>
          <w:tcPr>
            <w:tcW w:w="1276" w:type="dxa"/>
            <w:vAlign w:val="center"/>
          </w:tcPr>
          <w:p>
            <w:pPr>
              <w:pStyle w:val="14"/>
            </w:pPr>
            <w:r>
              <w:t>取得良好的经济效益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提升群众文化生活水平</w:t>
            </w:r>
          </w:p>
        </w:tc>
        <w:tc>
          <w:tcPr>
            <w:tcW w:w="5386" w:type="dxa"/>
            <w:vAlign w:val="center"/>
          </w:tcPr>
          <w:p>
            <w:pPr>
              <w:pStyle w:val="14"/>
            </w:pPr>
            <w:r>
              <w:t>提升群众文化生活水平</w:t>
            </w:r>
          </w:p>
        </w:tc>
        <w:tc>
          <w:tcPr>
            <w:tcW w:w="2268" w:type="dxa"/>
            <w:vAlign w:val="center"/>
          </w:tcPr>
          <w:p>
            <w:pPr>
              <w:pStyle w:val="14"/>
            </w:pPr>
            <w:r>
              <w:t>≥95提升群众文化生活水平</w:t>
            </w:r>
          </w:p>
        </w:tc>
        <w:tc>
          <w:tcPr>
            <w:tcW w:w="1276" w:type="dxa"/>
            <w:vAlign w:val="center"/>
          </w:tcPr>
          <w:p>
            <w:pPr>
              <w:pStyle w:val="14"/>
            </w:pPr>
            <w:r>
              <w:t>提升群众文化生活水平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保护生态环境</w:t>
            </w:r>
          </w:p>
        </w:tc>
        <w:tc>
          <w:tcPr>
            <w:tcW w:w="5386" w:type="dxa"/>
            <w:vAlign w:val="center"/>
          </w:tcPr>
          <w:p>
            <w:pPr>
              <w:pStyle w:val="14"/>
            </w:pPr>
            <w:r>
              <w:t>保护生态环境</w:t>
            </w:r>
          </w:p>
        </w:tc>
        <w:tc>
          <w:tcPr>
            <w:tcW w:w="2268" w:type="dxa"/>
            <w:vAlign w:val="center"/>
          </w:tcPr>
          <w:p>
            <w:pPr>
              <w:pStyle w:val="14"/>
            </w:pPr>
            <w:r>
              <w:t>≥95保护生态环境</w:t>
            </w:r>
          </w:p>
        </w:tc>
        <w:tc>
          <w:tcPr>
            <w:tcW w:w="1276" w:type="dxa"/>
            <w:vAlign w:val="center"/>
          </w:tcPr>
          <w:p>
            <w:pPr>
              <w:pStyle w:val="14"/>
            </w:pPr>
            <w:r>
              <w:t>保护生态环境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丰富群众的生活</w:t>
            </w:r>
          </w:p>
        </w:tc>
        <w:tc>
          <w:tcPr>
            <w:tcW w:w="5386" w:type="dxa"/>
            <w:vAlign w:val="center"/>
          </w:tcPr>
          <w:p>
            <w:pPr>
              <w:pStyle w:val="14"/>
            </w:pPr>
            <w:r>
              <w:t>丰富群众的生活</w:t>
            </w:r>
          </w:p>
        </w:tc>
        <w:tc>
          <w:tcPr>
            <w:tcW w:w="2268" w:type="dxa"/>
            <w:vAlign w:val="center"/>
          </w:tcPr>
          <w:p>
            <w:pPr>
              <w:pStyle w:val="14"/>
            </w:pPr>
            <w:r>
              <w:t>≥95丰富群众的生活</w:t>
            </w:r>
          </w:p>
        </w:tc>
        <w:tc>
          <w:tcPr>
            <w:tcW w:w="1276" w:type="dxa"/>
            <w:vAlign w:val="center"/>
          </w:tcPr>
          <w:p>
            <w:pPr>
              <w:pStyle w:val="14"/>
            </w:pPr>
            <w:r>
              <w:t>丰富群众的生活</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4、沧市财文卫〔2024〕134号 关于提前下达2025年省级公共文化服务体系建设补助资金绩效目标表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13091125P00008910003G</w:t>
            </w:r>
          </w:p>
        </w:tc>
        <w:tc>
          <w:tcPr>
            <w:tcW w:w="2835" w:type="dxa"/>
            <w:vAlign w:val="center"/>
          </w:tcPr>
          <w:p>
            <w:pPr>
              <w:pStyle w:val="12"/>
            </w:pPr>
            <w:r>
              <w:t>项目名称</w:t>
            </w:r>
          </w:p>
        </w:tc>
        <w:tc>
          <w:tcPr>
            <w:tcW w:w="6095" w:type="dxa"/>
            <w:gridSpan w:val="3"/>
            <w:vAlign w:val="center"/>
          </w:tcPr>
          <w:p>
            <w:pPr>
              <w:pStyle w:val="14"/>
            </w:pPr>
            <w:r>
              <w:t>沧市财文卫〔2024〕134号 关于提前下达2025年省级公共文化服务体系建设补助资金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0.34</w:t>
            </w:r>
          </w:p>
        </w:tc>
        <w:tc>
          <w:tcPr>
            <w:tcW w:w="2835" w:type="dxa"/>
            <w:vAlign w:val="center"/>
          </w:tcPr>
          <w:p>
            <w:pPr>
              <w:pStyle w:val="12"/>
            </w:pPr>
            <w:r>
              <w:t>其中：财政    资金</w:t>
            </w:r>
          </w:p>
        </w:tc>
        <w:tc>
          <w:tcPr>
            <w:tcW w:w="2551" w:type="dxa"/>
            <w:vAlign w:val="center"/>
          </w:tcPr>
          <w:p>
            <w:pPr>
              <w:pStyle w:val="14"/>
            </w:pPr>
            <w:r>
              <w:t>0.34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用于农村公益电影放映。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0.34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1.沧市财文卫〔2024〕134号关于提前下达2025年省级公共文化服务资金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按照要求开展相应数量的公益电影</w:t>
            </w:r>
          </w:p>
        </w:tc>
        <w:tc>
          <w:tcPr>
            <w:tcW w:w="5386" w:type="dxa"/>
            <w:vAlign w:val="center"/>
          </w:tcPr>
          <w:p>
            <w:pPr>
              <w:pStyle w:val="14"/>
            </w:pPr>
            <w:r>
              <w:t>按照要求开展相应数量的公益电影</w:t>
            </w:r>
          </w:p>
        </w:tc>
        <w:tc>
          <w:tcPr>
            <w:tcW w:w="2268" w:type="dxa"/>
            <w:vAlign w:val="center"/>
          </w:tcPr>
          <w:p>
            <w:pPr>
              <w:pStyle w:val="14"/>
            </w:pPr>
            <w:r>
              <w:t>≥95按照要求开展相应数量的公益电影</w:t>
            </w:r>
          </w:p>
        </w:tc>
        <w:tc>
          <w:tcPr>
            <w:tcW w:w="1276" w:type="dxa"/>
            <w:vAlign w:val="center"/>
          </w:tcPr>
          <w:p>
            <w:pPr>
              <w:pStyle w:val="14"/>
            </w:pPr>
            <w:r>
              <w:t>按照要求开展相应数量的公益电影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高质量完成播放任务</w:t>
            </w:r>
          </w:p>
        </w:tc>
        <w:tc>
          <w:tcPr>
            <w:tcW w:w="5386" w:type="dxa"/>
            <w:vAlign w:val="center"/>
          </w:tcPr>
          <w:p>
            <w:pPr>
              <w:pStyle w:val="14"/>
            </w:pPr>
            <w:r>
              <w:t>高质量完成播放任务</w:t>
            </w:r>
          </w:p>
        </w:tc>
        <w:tc>
          <w:tcPr>
            <w:tcW w:w="2268" w:type="dxa"/>
            <w:vAlign w:val="center"/>
          </w:tcPr>
          <w:p>
            <w:pPr>
              <w:pStyle w:val="14"/>
            </w:pPr>
            <w:r>
              <w:t>≥95高质量完成播放任务</w:t>
            </w:r>
          </w:p>
        </w:tc>
        <w:tc>
          <w:tcPr>
            <w:tcW w:w="1276" w:type="dxa"/>
            <w:vAlign w:val="center"/>
          </w:tcPr>
          <w:p>
            <w:pPr>
              <w:pStyle w:val="14"/>
            </w:pPr>
            <w:r>
              <w:t>高质量完成播放任务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按照时间节点播放完毕</w:t>
            </w:r>
          </w:p>
        </w:tc>
        <w:tc>
          <w:tcPr>
            <w:tcW w:w="5386" w:type="dxa"/>
            <w:vAlign w:val="center"/>
          </w:tcPr>
          <w:p>
            <w:pPr>
              <w:pStyle w:val="14"/>
            </w:pPr>
            <w:r>
              <w:t>按照时间节点播放完毕</w:t>
            </w:r>
          </w:p>
        </w:tc>
        <w:tc>
          <w:tcPr>
            <w:tcW w:w="2268" w:type="dxa"/>
            <w:vAlign w:val="center"/>
          </w:tcPr>
          <w:p>
            <w:pPr>
              <w:pStyle w:val="14"/>
            </w:pPr>
            <w:r>
              <w:t>≥95按照时间节点播放完毕</w:t>
            </w:r>
          </w:p>
        </w:tc>
        <w:tc>
          <w:tcPr>
            <w:tcW w:w="1276" w:type="dxa"/>
            <w:vAlign w:val="center"/>
          </w:tcPr>
          <w:p>
            <w:pPr>
              <w:pStyle w:val="14"/>
            </w:pPr>
            <w:r>
              <w:t>按照时间节点播放完毕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合理使用上级资金</w:t>
            </w:r>
          </w:p>
        </w:tc>
        <w:tc>
          <w:tcPr>
            <w:tcW w:w="5386" w:type="dxa"/>
            <w:vAlign w:val="center"/>
          </w:tcPr>
          <w:p>
            <w:pPr>
              <w:pStyle w:val="14"/>
            </w:pPr>
            <w:r>
              <w:t>合理使用上级资金</w:t>
            </w:r>
          </w:p>
        </w:tc>
        <w:tc>
          <w:tcPr>
            <w:tcW w:w="2268" w:type="dxa"/>
            <w:vAlign w:val="center"/>
          </w:tcPr>
          <w:p>
            <w:pPr>
              <w:pStyle w:val="14"/>
            </w:pPr>
            <w:r>
              <w:t>≥95合理使用上级资金</w:t>
            </w:r>
          </w:p>
        </w:tc>
        <w:tc>
          <w:tcPr>
            <w:tcW w:w="1276" w:type="dxa"/>
            <w:vAlign w:val="center"/>
          </w:tcPr>
          <w:p>
            <w:pPr>
              <w:pStyle w:val="14"/>
            </w:pPr>
            <w:r>
              <w:t>合理使用上级资金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取得良好的经济效益</w:t>
            </w:r>
          </w:p>
        </w:tc>
        <w:tc>
          <w:tcPr>
            <w:tcW w:w="5386" w:type="dxa"/>
            <w:vAlign w:val="center"/>
          </w:tcPr>
          <w:p>
            <w:pPr>
              <w:pStyle w:val="14"/>
            </w:pPr>
            <w:r>
              <w:t>取得良好的经济效益</w:t>
            </w:r>
          </w:p>
        </w:tc>
        <w:tc>
          <w:tcPr>
            <w:tcW w:w="2268" w:type="dxa"/>
            <w:vAlign w:val="center"/>
          </w:tcPr>
          <w:p>
            <w:pPr>
              <w:pStyle w:val="14"/>
            </w:pPr>
            <w:r>
              <w:t>≥95取得良好的经济效益</w:t>
            </w:r>
          </w:p>
        </w:tc>
        <w:tc>
          <w:tcPr>
            <w:tcW w:w="1276" w:type="dxa"/>
            <w:vAlign w:val="center"/>
          </w:tcPr>
          <w:p>
            <w:pPr>
              <w:pStyle w:val="14"/>
            </w:pPr>
            <w:r>
              <w:t>取得良好的经济效益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提升群众文化生活水平</w:t>
            </w:r>
          </w:p>
        </w:tc>
        <w:tc>
          <w:tcPr>
            <w:tcW w:w="5386" w:type="dxa"/>
            <w:vAlign w:val="center"/>
          </w:tcPr>
          <w:p>
            <w:pPr>
              <w:pStyle w:val="14"/>
            </w:pPr>
            <w:r>
              <w:t>提升群众文化生活水平</w:t>
            </w:r>
          </w:p>
        </w:tc>
        <w:tc>
          <w:tcPr>
            <w:tcW w:w="2268" w:type="dxa"/>
            <w:vAlign w:val="center"/>
          </w:tcPr>
          <w:p>
            <w:pPr>
              <w:pStyle w:val="14"/>
            </w:pPr>
            <w:r>
              <w:t>≥95提升群众文化生活水平</w:t>
            </w:r>
          </w:p>
        </w:tc>
        <w:tc>
          <w:tcPr>
            <w:tcW w:w="1276" w:type="dxa"/>
            <w:vAlign w:val="center"/>
          </w:tcPr>
          <w:p>
            <w:pPr>
              <w:pStyle w:val="14"/>
            </w:pPr>
            <w:r>
              <w:t>提升群众文化生活水平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保护生态环境</w:t>
            </w:r>
          </w:p>
        </w:tc>
        <w:tc>
          <w:tcPr>
            <w:tcW w:w="5386" w:type="dxa"/>
            <w:vAlign w:val="center"/>
          </w:tcPr>
          <w:p>
            <w:pPr>
              <w:pStyle w:val="14"/>
            </w:pPr>
            <w:r>
              <w:t>保护生态环境</w:t>
            </w:r>
          </w:p>
        </w:tc>
        <w:tc>
          <w:tcPr>
            <w:tcW w:w="2268" w:type="dxa"/>
            <w:vAlign w:val="center"/>
          </w:tcPr>
          <w:p>
            <w:pPr>
              <w:pStyle w:val="14"/>
            </w:pPr>
            <w:r>
              <w:t>≥95保护生态环境</w:t>
            </w:r>
          </w:p>
        </w:tc>
        <w:tc>
          <w:tcPr>
            <w:tcW w:w="1276" w:type="dxa"/>
            <w:vAlign w:val="center"/>
          </w:tcPr>
          <w:p>
            <w:pPr>
              <w:pStyle w:val="14"/>
            </w:pPr>
            <w:r>
              <w:t>保护生态环境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丰富群众的生活</w:t>
            </w:r>
          </w:p>
        </w:tc>
        <w:tc>
          <w:tcPr>
            <w:tcW w:w="5386" w:type="dxa"/>
            <w:vAlign w:val="center"/>
          </w:tcPr>
          <w:p>
            <w:pPr>
              <w:pStyle w:val="14"/>
            </w:pPr>
            <w:r>
              <w:t>丰富群众的生活</w:t>
            </w:r>
          </w:p>
        </w:tc>
        <w:tc>
          <w:tcPr>
            <w:tcW w:w="2268" w:type="dxa"/>
            <w:vAlign w:val="center"/>
          </w:tcPr>
          <w:p>
            <w:pPr>
              <w:pStyle w:val="14"/>
            </w:pPr>
            <w:r>
              <w:t>≥95丰富群众的生活</w:t>
            </w:r>
          </w:p>
        </w:tc>
        <w:tc>
          <w:tcPr>
            <w:tcW w:w="1276" w:type="dxa"/>
            <w:vAlign w:val="center"/>
          </w:tcPr>
          <w:p>
            <w:pPr>
              <w:pStyle w:val="14"/>
            </w:pPr>
            <w:r>
              <w:t>丰富群众的生活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提升群众满意度</w:t>
            </w:r>
          </w:p>
        </w:tc>
        <w:tc>
          <w:tcPr>
            <w:tcW w:w="5386" w:type="dxa"/>
            <w:vAlign w:val="center"/>
          </w:tcPr>
          <w:p>
            <w:pPr>
              <w:pStyle w:val="14"/>
            </w:pPr>
            <w:r>
              <w:t>提升群众满意度</w:t>
            </w:r>
          </w:p>
        </w:tc>
        <w:tc>
          <w:tcPr>
            <w:tcW w:w="2268" w:type="dxa"/>
            <w:vAlign w:val="center"/>
          </w:tcPr>
          <w:p>
            <w:pPr>
              <w:pStyle w:val="14"/>
            </w:pPr>
            <w:r>
              <w:t>≥95提升群众满意度</w:t>
            </w:r>
          </w:p>
        </w:tc>
        <w:tc>
          <w:tcPr>
            <w:tcW w:w="1276" w:type="dxa"/>
            <w:vAlign w:val="center"/>
          </w:tcPr>
          <w:p>
            <w:pPr>
              <w:pStyle w:val="14"/>
            </w:pPr>
            <w:r>
              <w:t>提升群众满意度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5、创建文明城市专项经费绩效目标表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13091125P005281100043</w:t>
            </w:r>
          </w:p>
        </w:tc>
        <w:tc>
          <w:tcPr>
            <w:tcW w:w="2835" w:type="dxa"/>
            <w:vAlign w:val="center"/>
          </w:tcPr>
          <w:p>
            <w:pPr>
              <w:pStyle w:val="12"/>
            </w:pPr>
            <w:r>
              <w:t>项目名称</w:t>
            </w:r>
          </w:p>
        </w:tc>
        <w:tc>
          <w:tcPr>
            <w:tcW w:w="6095" w:type="dxa"/>
            <w:gridSpan w:val="3"/>
            <w:vAlign w:val="center"/>
          </w:tcPr>
          <w:p>
            <w:pPr>
              <w:pStyle w:val="14"/>
            </w:pPr>
            <w:r>
              <w:t>创建文明城市专项经费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创建文明城市专项经费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1.创建全国文明城市专项经费。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组织主题宣传活动场次</w:t>
            </w:r>
          </w:p>
        </w:tc>
        <w:tc>
          <w:tcPr>
            <w:tcW w:w="5386" w:type="dxa"/>
            <w:vAlign w:val="center"/>
          </w:tcPr>
          <w:p>
            <w:pPr>
              <w:pStyle w:val="14"/>
            </w:pPr>
            <w:r>
              <w:t>组织主题宣传活动场次</w:t>
            </w:r>
          </w:p>
        </w:tc>
        <w:tc>
          <w:tcPr>
            <w:tcW w:w="2268" w:type="dxa"/>
            <w:vAlign w:val="center"/>
          </w:tcPr>
          <w:p>
            <w:pPr>
              <w:pStyle w:val="14"/>
            </w:pPr>
            <w:r>
              <w:t>≥12次</w:t>
            </w:r>
          </w:p>
        </w:tc>
        <w:tc>
          <w:tcPr>
            <w:tcW w:w="1276" w:type="dxa"/>
            <w:vAlign w:val="center"/>
          </w:tcPr>
          <w:p>
            <w:pPr>
              <w:pStyle w:val="14"/>
            </w:pPr>
            <w:r>
              <w:t>组织主题宣传活动场次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服务水平</w:t>
            </w:r>
          </w:p>
        </w:tc>
        <w:tc>
          <w:tcPr>
            <w:tcW w:w="2268" w:type="dxa"/>
            <w:vAlign w:val="center"/>
          </w:tcPr>
          <w:p>
            <w:pPr>
              <w:pStyle w:val="14"/>
            </w:pPr>
            <w:r>
              <w:t>≥96百分比</w:t>
            </w:r>
          </w:p>
        </w:tc>
        <w:tc>
          <w:tcPr>
            <w:tcW w:w="1276" w:type="dxa"/>
            <w:vAlign w:val="center"/>
          </w:tcPr>
          <w:p>
            <w:pPr>
              <w:pStyle w:val="14"/>
            </w:pPr>
            <w:r>
              <w:t>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按期完成率</w:t>
            </w:r>
          </w:p>
        </w:tc>
        <w:tc>
          <w:tcPr>
            <w:tcW w:w="5386" w:type="dxa"/>
            <w:vAlign w:val="center"/>
          </w:tcPr>
          <w:p>
            <w:pPr>
              <w:pStyle w:val="14"/>
            </w:pPr>
            <w:r>
              <w:t>按期完成率</w:t>
            </w:r>
          </w:p>
        </w:tc>
        <w:tc>
          <w:tcPr>
            <w:tcW w:w="2268" w:type="dxa"/>
            <w:vAlign w:val="center"/>
          </w:tcPr>
          <w:p>
            <w:pPr>
              <w:pStyle w:val="14"/>
            </w:pPr>
            <w:r>
              <w:t>≥95百分比</w:t>
            </w:r>
          </w:p>
        </w:tc>
        <w:tc>
          <w:tcPr>
            <w:tcW w:w="1276" w:type="dxa"/>
            <w:vAlign w:val="center"/>
          </w:tcPr>
          <w:p>
            <w:pPr>
              <w:pStyle w:val="14"/>
            </w:pPr>
            <w:r>
              <w:t>按期完成率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培训费用</w:t>
            </w:r>
          </w:p>
        </w:tc>
        <w:tc>
          <w:tcPr>
            <w:tcW w:w="5386" w:type="dxa"/>
            <w:vAlign w:val="center"/>
          </w:tcPr>
          <w:p>
            <w:pPr>
              <w:pStyle w:val="14"/>
            </w:pPr>
            <w:r>
              <w:t>培训费用</w:t>
            </w:r>
          </w:p>
        </w:tc>
        <w:tc>
          <w:tcPr>
            <w:tcW w:w="2268" w:type="dxa"/>
            <w:vAlign w:val="center"/>
          </w:tcPr>
          <w:p>
            <w:pPr>
              <w:pStyle w:val="14"/>
            </w:pPr>
            <w:r>
              <w:t>≥92百分比</w:t>
            </w:r>
          </w:p>
        </w:tc>
        <w:tc>
          <w:tcPr>
            <w:tcW w:w="1276" w:type="dxa"/>
            <w:vAlign w:val="center"/>
          </w:tcPr>
          <w:p>
            <w:pPr>
              <w:pStyle w:val="14"/>
            </w:pPr>
            <w:r>
              <w:t>培训费用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≥95百分比</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社会影响力</w:t>
            </w:r>
          </w:p>
        </w:tc>
        <w:tc>
          <w:tcPr>
            <w:tcW w:w="2268" w:type="dxa"/>
            <w:vAlign w:val="center"/>
          </w:tcPr>
          <w:p>
            <w:pPr>
              <w:pStyle w:val="14"/>
            </w:pPr>
            <w:r>
              <w:t>≥91百分比</w:t>
            </w:r>
          </w:p>
        </w:tc>
        <w:tc>
          <w:tcPr>
            <w:tcW w:w="1276" w:type="dxa"/>
            <w:vAlign w:val="center"/>
          </w:tcPr>
          <w:p>
            <w:pPr>
              <w:pStyle w:val="14"/>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生态影响</w:t>
            </w:r>
          </w:p>
        </w:tc>
        <w:tc>
          <w:tcPr>
            <w:tcW w:w="2268" w:type="dxa"/>
            <w:vAlign w:val="center"/>
          </w:tcPr>
          <w:p>
            <w:pPr>
              <w:pStyle w:val="14"/>
            </w:pPr>
            <w:r>
              <w:t>≥96百分比</w:t>
            </w:r>
          </w:p>
        </w:tc>
        <w:tc>
          <w:tcPr>
            <w:tcW w:w="1276" w:type="dxa"/>
            <w:vAlign w:val="center"/>
          </w:tcPr>
          <w:p>
            <w:pPr>
              <w:pStyle w:val="14"/>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≥95百分比</w:t>
            </w:r>
          </w:p>
        </w:tc>
        <w:tc>
          <w:tcPr>
            <w:tcW w:w="1276" w:type="dxa"/>
            <w:vAlign w:val="center"/>
          </w:tcPr>
          <w:p>
            <w:pPr>
              <w:pStyle w:val="14"/>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≥96百分比</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6、理论经费绩效目标表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13091125P000166100025</w:t>
            </w:r>
          </w:p>
        </w:tc>
        <w:tc>
          <w:tcPr>
            <w:tcW w:w="2835" w:type="dxa"/>
            <w:vAlign w:val="center"/>
          </w:tcPr>
          <w:p>
            <w:pPr>
              <w:pStyle w:val="12"/>
            </w:pPr>
            <w:r>
              <w:t>项目名称</w:t>
            </w:r>
          </w:p>
        </w:tc>
        <w:tc>
          <w:tcPr>
            <w:tcW w:w="6095" w:type="dxa"/>
            <w:gridSpan w:val="3"/>
            <w:vAlign w:val="center"/>
          </w:tcPr>
          <w:p>
            <w:pPr>
              <w:pStyle w:val="14"/>
            </w:pPr>
            <w:r>
              <w:t>理论经费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理论经费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1.用于2025年度理论经费。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理论学习</w:t>
            </w:r>
          </w:p>
        </w:tc>
        <w:tc>
          <w:tcPr>
            <w:tcW w:w="5386" w:type="dxa"/>
            <w:vAlign w:val="center"/>
          </w:tcPr>
          <w:p>
            <w:pPr>
              <w:pStyle w:val="14"/>
            </w:pPr>
            <w:r>
              <w:t>理论学习</w:t>
            </w:r>
          </w:p>
        </w:tc>
        <w:tc>
          <w:tcPr>
            <w:tcW w:w="2268" w:type="dxa"/>
            <w:vAlign w:val="center"/>
          </w:tcPr>
          <w:p>
            <w:pPr>
              <w:pStyle w:val="14"/>
            </w:pPr>
            <w:r>
              <w:t>≥10次</w:t>
            </w:r>
          </w:p>
        </w:tc>
        <w:tc>
          <w:tcPr>
            <w:tcW w:w="1276" w:type="dxa"/>
            <w:vAlign w:val="center"/>
          </w:tcPr>
          <w:p>
            <w:pPr>
              <w:pStyle w:val="14"/>
            </w:pPr>
            <w:r>
              <w:t>理论学习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按时开展活动</w:t>
            </w:r>
          </w:p>
        </w:tc>
        <w:tc>
          <w:tcPr>
            <w:tcW w:w="5386" w:type="dxa"/>
            <w:vAlign w:val="center"/>
          </w:tcPr>
          <w:p>
            <w:pPr>
              <w:pStyle w:val="14"/>
            </w:pPr>
            <w:r>
              <w:t>按时开展活动</w:t>
            </w:r>
          </w:p>
        </w:tc>
        <w:tc>
          <w:tcPr>
            <w:tcW w:w="2268" w:type="dxa"/>
            <w:vAlign w:val="center"/>
          </w:tcPr>
          <w:p>
            <w:pPr>
              <w:pStyle w:val="14"/>
            </w:pPr>
            <w:r>
              <w:t>≥95百分比</w:t>
            </w:r>
          </w:p>
        </w:tc>
        <w:tc>
          <w:tcPr>
            <w:tcW w:w="1276" w:type="dxa"/>
            <w:vAlign w:val="center"/>
          </w:tcPr>
          <w:p>
            <w:pPr>
              <w:pStyle w:val="14"/>
            </w:pPr>
            <w:r>
              <w:t>按时开展活动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提高业务水平</w:t>
            </w:r>
          </w:p>
        </w:tc>
        <w:tc>
          <w:tcPr>
            <w:tcW w:w="5386" w:type="dxa"/>
            <w:vAlign w:val="center"/>
          </w:tcPr>
          <w:p>
            <w:pPr>
              <w:pStyle w:val="14"/>
            </w:pPr>
            <w:r>
              <w:t>提高业务水平</w:t>
            </w:r>
          </w:p>
        </w:tc>
        <w:tc>
          <w:tcPr>
            <w:tcW w:w="2268" w:type="dxa"/>
            <w:vAlign w:val="center"/>
          </w:tcPr>
          <w:p>
            <w:pPr>
              <w:pStyle w:val="14"/>
            </w:pPr>
            <w:r>
              <w:t>≥90百分比</w:t>
            </w:r>
          </w:p>
        </w:tc>
        <w:tc>
          <w:tcPr>
            <w:tcW w:w="1276" w:type="dxa"/>
            <w:vAlign w:val="center"/>
          </w:tcPr>
          <w:p>
            <w:pPr>
              <w:pStyle w:val="14"/>
            </w:pPr>
            <w:r>
              <w:t>提高业务水平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≥90百分比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≥92百分比</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弘扬主旋律</w:t>
            </w:r>
          </w:p>
        </w:tc>
        <w:tc>
          <w:tcPr>
            <w:tcW w:w="5386" w:type="dxa"/>
            <w:vAlign w:val="center"/>
          </w:tcPr>
          <w:p>
            <w:pPr>
              <w:pStyle w:val="14"/>
            </w:pPr>
            <w:r>
              <w:t>弘扬主旋律</w:t>
            </w:r>
          </w:p>
        </w:tc>
        <w:tc>
          <w:tcPr>
            <w:tcW w:w="2268" w:type="dxa"/>
            <w:vAlign w:val="center"/>
          </w:tcPr>
          <w:p>
            <w:pPr>
              <w:pStyle w:val="14"/>
            </w:pPr>
            <w:r>
              <w:t>≥92百分比</w:t>
            </w:r>
          </w:p>
        </w:tc>
        <w:tc>
          <w:tcPr>
            <w:tcW w:w="1276" w:type="dxa"/>
            <w:vAlign w:val="center"/>
          </w:tcPr>
          <w:p>
            <w:pPr>
              <w:pStyle w:val="14"/>
            </w:pPr>
            <w:r>
              <w:t>弘扬主旋律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宣传绿色生活方式</w:t>
            </w:r>
          </w:p>
        </w:tc>
        <w:tc>
          <w:tcPr>
            <w:tcW w:w="5386" w:type="dxa"/>
            <w:vAlign w:val="center"/>
          </w:tcPr>
          <w:p>
            <w:pPr>
              <w:pStyle w:val="14"/>
            </w:pPr>
            <w:r>
              <w:t>宣传绿色生活方式</w:t>
            </w:r>
          </w:p>
        </w:tc>
        <w:tc>
          <w:tcPr>
            <w:tcW w:w="2268" w:type="dxa"/>
            <w:vAlign w:val="center"/>
          </w:tcPr>
          <w:p>
            <w:pPr>
              <w:pStyle w:val="14"/>
            </w:pPr>
            <w:r>
              <w:t>≥93百分比</w:t>
            </w:r>
          </w:p>
        </w:tc>
        <w:tc>
          <w:tcPr>
            <w:tcW w:w="1276" w:type="dxa"/>
            <w:vAlign w:val="center"/>
          </w:tcPr>
          <w:p>
            <w:pPr>
              <w:pStyle w:val="14"/>
            </w:pPr>
            <w:r>
              <w:t>宣传绿色生活方式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可持续发展</w:t>
            </w:r>
          </w:p>
        </w:tc>
        <w:tc>
          <w:tcPr>
            <w:tcW w:w="5386" w:type="dxa"/>
            <w:vAlign w:val="center"/>
          </w:tcPr>
          <w:p>
            <w:pPr>
              <w:pStyle w:val="14"/>
            </w:pPr>
            <w:r>
              <w:t>可持续发展</w:t>
            </w:r>
          </w:p>
        </w:tc>
        <w:tc>
          <w:tcPr>
            <w:tcW w:w="2268" w:type="dxa"/>
            <w:vAlign w:val="center"/>
          </w:tcPr>
          <w:p>
            <w:pPr>
              <w:pStyle w:val="14"/>
            </w:pPr>
            <w:r>
              <w:t>≥92百分比</w:t>
            </w:r>
          </w:p>
        </w:tc>
        <w:tc>
          <w:tcPr>
            <w:tcW w:w="1276" w:type="dxa"/>
            <w:vAlign w:val="center"/>
          </w:tcPr>
          <w:p>
            <w:pPr>
              <w:pStyle w:val="14"/>
            </w:pPr>
            <w:r>
              <w:t>可持续发展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≥90百分比</w:t>
            </w:r>
          </w:p>
        </w:tc>
        <w:tc>
          <w:tcPr>
            <w:tcW w:w="1276" w:type="dxa"/>
            <w:vAlign w:val="center"/>
          </w:tcPr>
          <w:p>
            <w:pPr>
              <w:pStyle w:val="14"/>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7、书籍刊物征订绩效目标表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13091125P00540010003F</w:t>
            </w:r>
          </w:p>
        </w:tc>
        <w:tc>
          <w:tcPr>
            <w:tcW w:w="2835" w:type="dxa"/>
            <w:vAlign w:val="center"/>
          </w:tcPr>
          <w:p>
            <w:pPr>
              <w:pStyle w:val="12"/>
            </w:pPr>
            <w:r>
              <w:t>项目名称</w:t>
            </w:r>
          </w:p>
        </w:tc>
        <w:tc>
          <w:tcPr>
            <w:tcW w:w="6095" w:type="dxa"/>
            <w:gridSpan w:val="3"/>
            <w:vAlign w:val="center"/>
          </w:tcPr>
          <w:p>
            <w:pPr>
              <w:pStyle w:val="14"/>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21.00</w:t>
            </w:r>
          </w:p>
        </w:tc>
        <w:tc>
          <w:tcPr>
            <w:tcW w:w="2835" w:type="dxa"/>
            <w:vAlign w:val="center"/>
          </w:tcPr>
          <w:p>
            <w:pPr>
              <w:pStyle w:val="12"/>
            </w:pPr>
            <w:r>
              <w:t>其中：财政    资金</w:t>
            </w:r>
          </w:p>
        </w:tc>
        <w:tc>
          <w:tcPr>
            <w:tcW w:w="2551" w:type="dxa"/>
            <w:vAlign w:val="center"/>
          </w:tcPr>
          <w:p>
            <w:pPr>
              <w:pStyle w:val="14"/>
            </w:pPr>
            <w:r>
              <w:t>21.00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1.用于2025年度书籍刊物征订。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党刊覆盖面</w:t>
            </w:r>
          </w:p>
        </w:tc>
        <w:tc>
          <w:tcPr>
            <w:tcW w:w="5386" w:type="dxa"/>
            <w:vAlign w:val="center"/>
          </w:tcPr>
          <w:p>
            <w:pPr>
              <w:pStyle w:val="14"/>
            </w:pPr>
            <w:r>
              <w:t>党刊覆盖面</w:t>
            </w:r>
          </w:p>
        </w:tc>
        <w:tc>
          <w:tcPr>
            <w:tcW w:w="2268" w:type="dxa"/>
            <w:vAlign w:val="center"/>
          </w:tcPr>
          <w:p>
            <w:pPr>
              <w:pStyle w:val="14"/>
            </w:pPr>
            <w:r>
              <w:t>≥92百分比</w:t>
            </w:r>
          </w:p>
        </w:tc>
        <w:tc>
          <w:tcPr>
            <w:tcW w:w="1276" w:type="dxa"/>
            <w:vAlign w:val="center"/>
          </w:tcPr>
          <w:p>
            <w:pPr>
              <w:pStyle w:val="14"/>
            </w:pPr>
            <w:r>
              <w:t>党刊覆盖面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符合标准</w:t>
            </w:r>
          </w:p>
        </w:tc>
        <w:tc>
          <w:tcPr>
            <w:tcW w:w="5386" w:type="dxa"/>
            <w:vAlign w:val="center"/>
          </w:tcPr>
          <w:p>
            <w:pPr>
              <w:pStyle w:val="14"/>
            </w:pPr>
            <w:r>
              <w:t>符合标准</w:t>
            </w:r>
          </w:p>
        </w:tc>
        <w:tc>
          <w:tcPr>
            <w:tcW w:w="2268" w:type="dxa"/>
            <w:vAlign w:val="center"/>
          </w:tcPr>
          <w:p>
            <w:pPr>
              <w:pStyle w:val="14"/>
            </w:pPr>
            <w:r>
              <w:t>≥93百分比</w:t>
            </w:r>
          </w:p>
        </w:tc>
        <w:tc>
          <w:tcPr>
            <w:tcW w:w="1276" w:type="dxa"/>
            <w:vAlign w:val="center"/>
          </w:tcPr>
          <w:p>
            <w:pPr>
              <w:pStyle w:val="14"/>
            </w:pPr>
            <w:r>
              <w:t>符合标准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完成率</w:t>
            </w:r>
          </w:p>
        </w:tc>
        <w:tc>
          <w:tcPr>
            <w:tcW w:w="5386" w:type="dxa"/>
            <w:vAlign w:val="center"/>
          </w:tcPr>
          <w:p>
            <w:pPr>
              <w:pStyle w:val="14"/>
            </w:pPr>
            <w:r>
              <w:t>完成率</w:t>
            </w:r>
          </w:p>
        </w:tc>
        <w:tc>
          <w:tcPr>
            <w:tcW w:w="2268" w:type="dxa"/>
            <w:vAlign w:val="center"/>
          </w:tcPr>
          <w:p>
            <w:pPr>
              <w:pStyle w:val="14"/>
            </w:pPr>
            <w:r>
              <w:t>≥92百分比</w:t>
            </w:r>
          </w:p>
        </w:tc>
        <w:tc>
          <w:tcPr>
            <w:tcW w:w="1276" w:type="dxa"/>
            <w:vAlign w:val="center"/>
          </w:tcPr>
          <w:p>
            <w:pPr>
              <w:pStyle w:val="14"/>
            </w:pPr>
            <w:r>
              <w:t>按照要求和计划完成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≥92百分比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≥94百分比</w:t>
            </w:r>
          </w:p>
        </w:tc>
        <w:tc>
          <w:tcPr>
            <w:tcW w:w="1276" w:type="dxa"/>
            <w:vAlign w:val="center"/>
          </w:tcPr>
          <w:p>
            <w:pPr>
              <w:pStyle w:val="14"/>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覆盖范围扩大效果</w:t>
            </w:r>
          </w:p>
        </w:tc>
        <w:tc>
          <w:tcPr>
            <w:tcW w:w="5386" w:type="dxa"/>
            <w:vAlign w:val="center"/>
          </w:tcPr>
          <w:p>
            <w:pPr>
              <w:pStyle w:val="14"/>
            </w:pPr>
            <w:r>
              <w:t>覆盖范围扩大效果</w:t>
            </w:r>
          </w:p>
        </w:tc>
        <w:tc>
          <w:tcPr>
            <w:tcW w:w="2268" w:type="dxa"/>
            <w:vAlign w:val="center"/>
          </w:tcPr>
          <w:p>
            <w:pPr>
              <w:pStyle w:val="14"/>
            </w:pPr>
            <w:r>
              <w:t>≥92百分比</w:t>
            </w:r>
          </w:p>
        </w:tc>
        <w:tc>
          <w:tcPr>
            <w:tcW w:w="1276" w:type="dxa"/>
            <w:vAlign w:val="center"/>
          </w:tcPr>
          <w:p>
            <w:pPr>
              <w:pStyle w:val="14"/>
            </w:pPr>
            <w:r>
              <w:t>覆盖范围扩大效果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宣传绿色生产方式</w:t>
            </w:r>
          </w:p>
        </w:tc>
        <w:tc>
          <w:tcPr>
            <w:tcW w:w="5386" w:type="dxa"/>
            <w:vAlign w:val="center"/>
          </w:tcPr>
          <w:p>
            <w:pPr>
              <w:pStyle w:val="14"/>
            </w:pPr>
            <w:r>
              <w:t>宣传绿色生产方式</w:t>
            </w:r>
          </w:p>
        </w:tc>
        <w:tc>
          <w:tcPr>
            <w:tcW w:w="2268" w:type="dxa"/>
            <w:vAlign w:val="center"/>
          </w:tcPr>
          <w:p>
            <w:pPr>
              <w:pStyle w:val="14"/>
            </w:pPr>
            <w:r>
              <w:t>≥90百分比</w:t>
            </w:r>
          </w:p>
        </w:tc>
        <w:tc>
          <w:tcPr>
            <w:tcW w:w="1276" w:type="dxa"/>
            <w:vAlign w:val="center"/>
          </w:tcPr>
          <w:p>
            <w:pPr>
              <w:pStyle w:val="14"/>
            </w:pPr>
            <w:r>
              <w:t>宣传绿色生产方式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业务能力增强</w:t>
            </w:r>
          </w:p>
        </w:tc>
        <w:tc>
          <w:tcPr>
            <w:tcW w:w="5386" w:type="dxa"/>
            <w:vAlign w:val="center"/>
          </w:tcPr>
          <w:p>
            <w:pPr>
              <w:pStyle w:val="14"/>
            </w:pPr>
            <w:r>
              <w:t>业务能力增强</w:t>
            </w:r>
          </w:p>
        </w:tc>
        <w:tc>
          <w:tcPr>
            <w:tcW w:w="2268" w:type="dxa"/>
            <w:vAlign w:val="center"/>
          </w:tcPr>
          <w:p>
            <w:pPr>
              <w:pStyle w:val="14"/>
            </w:pPr>
            <w:r>
              <w:t>≥93百分比</w:t>
            </w:r>
          </w:p>
        </w:tc>
        <w:tc>
          <w:tcPr>
            <w:tcW w:w="1276" w:type="dxa"/>
            <w:vAlign w:val="center"/>
          </w:tcPr>
          <w:p>
            <w:pPr>
              <w:pStyle w:val="14"/>
            </w:pPr>
            <w:r>
              <w:t>业务能力增强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≥92百分比</w:t>
            </w:r>
          </w:p>
        </w:tc>
        <w:tc>
          <w:tcPr>
            <w:tcW w:w="1276" w:type="dxa"/>
            <w:vAlign w:val="center"/>
          </w:tcPr>
          <w:p>
            <w:pPr>
              <w:pStyle w:val="14"/>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8、统战、党建、工商联、外事办经费绩效目标表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13091125P00539610003T</w:t>
            </w:r>
          </w:p>
        </w:tc>
        <w:tc>
          <w:tcPr>
            <w:tcW w:w="2835" w:type="dxa"/>
            <w:vAlign w:val="center"/>
          </w:tcPr>
          <w:p>
            <w:pPr>
              <w:pStyle w:val="12"/>
            </w:pPr>
            <w:r>
              <w:t>项目名称</w:t>
            </w:r>
          </w:p>
        </w:tc>
        <w:tc>
          <w:tcPr>
            <w:tcW w:w="6095" w:type="dxa"/>
            <w:gridSpan w:val="3"/>
            <w:vAlign w:val="center"/>
          </w:tcPr>
          <w:p>
            <w:pPr>
              <w:pStyle w:val="14"/>
            </w:pPr>
            <w:r>
              <w:t>统战、党建、工商联、外事办经费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统战、党建、工商联、外事资金。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1.统战、党建、工商联、外事经费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5386" w:type="dxa"/>
            <w:vAlign w:val="center"/>
          </w:tcPr>
          <w:p>
            <w:pPr>
              <w:pStyle w:val="14"/>
            </w:pPr>
            <w:r>
              <w:t>举办活动场次</w:t>
            </w:r>
          </w:p>
        </w:tc>
        <w:tc>
          <w:tcPr>
            <w:tcW w:w="2268" w:type="dxa"/>
            <w:vAlign w:val="center"/>
          </w:tcPr>
          <w:p>
            <w:pPr>
              <w:pStyle w:val="14"/>
            </w:pPr>
            <w:r>
              <w:t>≥95百分比</w:t>
            </w:r>
          </w:p>
        </w:tc>
        <w:tc>
          <w:tcPr>
            <w:tcW w:w="1276" w:type="dxa"/>
            <w:vAlign w:val="center"/>
          </w:tcPr>
          <w:p>
            <w:pPr>
              <w:pStyle w:val="14"/>
            </w:pPr>
            <w:r>
              <w:t>举办活动场次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培训计划按期完成率（%）</w:t>
            </w:r>
          </w:p>
        </w:tc>
        <w:tc>
          <w:tcPr>
            <w:tcW w:w="5386" w:type="dxa"/>
            <w:vAlign w:val="center"/>
          </w:tcPr>
          <w:p>
            <w:pPr>
              <w:pStyle w:val="14"/>
            </w:pPr>
            <w:r>
              <w:t>培训计划按期完成率（%）</w:t>
            </w:r>
          </w:p>
        </w:tc>
        <w:tc>
          <w:tcPr>
            <w:tcW w:w="2268" w:type="dxa"/>
            <w:vAlign w:val="center"/>
          </w:tcPr>
          <w:p>
            <w:pPr>
              <w:pStyle w:val="14"/>
            </w:pPr>
            <w:r>
              <w:t>≥93百分比</w:t>
            </w:r>
          </w:p>
        </w:tc>
        <w:tc>
          <w:tcPr>
            <w:tcW w:w="1276" w:type="dxa"/>
            <w:vAlign w:val="center"/>
          </w:tcPr>
          <w:p>
            <w:pPr>
              <w:pStyle w:val="14"/>
            </w:pPr>
            <w:r>
              <w:t>培训计划按期完成率（%）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走访慰问及时率</w:t>
            </w:r>
          </w:p>
        </w:tc>
        <w:tc>
          <w:tcPr>
            <w:tcW w:w="5386" w:type="dxa"/>
            <w:vAlign w:val="center"/>
          </w:tcPr>
          <w:p>
            <w:pPr>
              <w:pStyle w:val="14"/>
            </w:pPr>
            <w:r>
              <w:t>走访慰问及时率</w:t>
            </w:r>
          </w:p>
        </w:tc>
        <w:tc>
          <w:tcPr>
            <w:tcW w:w="2268" w:type="dxa"/>
            <w:vAlign w:val="center"/>
          </w:tcPr>
          <w:p>
            <w:pPr>
              <w:pStyle w:val="14"/>
            </w:pPr>
            <w:r>
              <w:t>≥92百分比</w:t>
            </w:r>
          </w:p>
        </w:tc>
        <w:tc>
          <w:tcPr>
            <w:tcW w:w="1276" w:type="dxa"/>
            <w:vAlign w:val="center"/>
          </w:tcPr>
          <w:p>
            <w:pPr>
              <w:pStyle w:val="14"/>
            </w:pPr>
            <w:r>
              <w:t>走访慰问及时率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≥93百分比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提高效率</w:t>
            </w:r>
          </w:p>
        </w:tc>
        <w:tc>
          <w:tcPr>
            <w:tcW w:w="5386" w:type="dxa"/>
            <w:vAlign w:val="center"/>
          </w:tcPr>
          <w:p>
            <w:pPr>
              <w:pStyle w:val="14"/>
            </w:pPr>
            <w:r>
              <w:t>提高效率</w:t>
            </w:r>
          </w:p>
        </w:tc>
        <w:tc>
          <w:tcPr>
            <w:tcW w:w="2268" w:type="dxa"/>
            <w:vAlign w:val="center"/>
          </w:tcPr>
          <w:p>
            <w:pPr>
              <w:pStyle w:val="14"/>
            </w:pPr>
            <w:r>
              <w:t>≥92百分比</w:t>
            </w:r>
          </w:p>
        </w:tc>
        <w:tc>
          <w:tcPr>
            <w:tcW w:w="1276" w:type="dxa"/>
            <w:vAlign w:val="center"/>
          </w:tcPr>
          <w:p>
            <w:pPr>
              <w:pStyle w:val="14"/>
            </w:pPr>
            <w:r>
              <w:t>提高效率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≥94百分比</w:t>
            </w:r>
          </w:p>
        </w:tc>
        <w:tc>
          <w:tcPr>
            <w:tcW w:w="1276" w:type="dxa"/>
            <w:vAlign w:val="center"/>
          </w:tcPr>
          <w:p>
            <w:pPr>
              <w:pStyle w:val="14"/>
            </w:pPr>
            <w:r>
              <w:t>提供优质服务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促进生态文明</w:t>
            </w:r>
          </w:p>
        </w:tc>
        <w:tc>
          <w:tcPr>
            <w:tcW w:w="5386" w:type="dxa"/>
            <w:vAlign w:val="center"/>
          </w:tcPr>
          <w:p>
            <w:pPr>
              <w:pStyle w:val="14"/>
            </w:pPr>
            <w:r>
              <w:t>促进生态文明</w:t>
            </w:r>
          </w:p>
        </w:tc>
        <w:tc>
          <w:tcPr>
            <w:tcW w:w="2268" w:type="dxa"/>
            <w:vAlign w:val="center"/>
          </w:tcPr>
          <w:p>
            <w:pPr>
              <w:pStyle w:val="14"/>
            </w:pPr>
            <w:r>
              <w:t>≥92百分比</w:t>
            </w:r>
          </w:p>
        </w:tc>
        <w:tc>
          <w:tcPr>
            <w:tcW w:w="1276" w:type="dxa"/>
            <w:vAlign w:val="center"/>
          </w:tcPr>
          <w:p>
            <w:pPr>
              <w:pStyle w:val="14"/>
            </w:pPr>
            <w:r>
              <w:t>促进生态文明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持续发展</w:t>
            </w:r>
          </w:p>
        </w:tc>
        <w:tc>
          <w:tcPr>
            <w:tcW w:w="5386" w:type="dxa"/>
            <w:vAlign w:val="center"/>
          </w:tcPr>
          <w:p>
            <w:pPr>
              <w:pStyle w:val="14"/>
            </w:pPr>
            <w:r>
              <w:t>持续发展</w:t>
            </w:r>
          </w:p>
        </w:tc>
        <w:tc>
          <w:tcPr>
            <w:tcW w:w="2268" w:type="dxa"/>
            <w:vAlign w:val="center"/>
          </w:tcPr>
          <w:p>
            <w:pPr>
              <w:pStyle w:val="14"/>
            </w:pPr>
            <w:r>
              <w:t>≥91百分比</w:t>
            </w:r>
          </w:p>
        </w:tc>
        <w:tc>
          <w:tcPr>
            <w:tcW w:w="1276" w:type="dxa"/>
            <w:vAlign w:val="center"/>
          </w:tcPr>
          <w:p>
            <w:pPr>
              <w:pStyle w:val="14"/>
            </w:pPr>
            <w:r>
              <w:t xml:space="preserve">持续发展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≥93百分比</w:t>
            </w:r>
          </w:p>
        </w:tc>
        <w:tc>
          <w:tcPr>
            <w:tcW w:w="1276" w:type="dxa"/>
            <w:vAlign w:val="center"/>
          </w:tcPr>
          <w:p>
            <w:pPr>
              <w:pStyle w:val="14"/>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9、网信经费绩效目标表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13091125P00016510002F</w:t>
            </w:r>
          </w:p>
        </w:tc>
        <w:tc>
          <w:tcPr>
            <w:tcW w:w="2835" w:type="dxa"/>
            <w:vAlign w:val="center"/>
          </w:tcPr>
          <w:p>
            <w:pPr>
              <w:pStyle w:val="12"/>
            </w:pPr>
            <w:r>
              <w:t>项目名称</w:t>
            </w:r>
          </w:p>
        </w:tc>
        <w:tc>
          <w:tcPr>
            <w:tcW w:w="6095" w:type="dxa"/>
            <w:gridSpan w:val="3"/>
            <w:vAlign w:val="center"/>
          </w:tcPr>
          <w:p>
            <w:pPr>
              <w:pStyle w:val="14"/>
            </w:pPr>
            <w:r>
              <w:t>网信经费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网信经费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1.用于2025年度网信经费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系统维护数量</w:t>
            </w:r>
          </w:p>
        </w:tc>
        <w:tc>
          <w:tcPr>
            <w:tcW w:w="5386" w:type="dxa"/>
            <w:vAlign w:val="center"/>
          </w:tcPr>
          <w:p>
            <w:pPr>
              <w:pStyle w:val="14"/>
            </w:pPr>
            <w:r>
              <w:t>系统维护数量</w:t>
            </w:r>
          </w:p>
        </w:tc>
        <w:tc>
          <w:tcPr>
            <w:tcW w:w="2268" w:type="dxa"/>
            <w:vAlign w:val="center"/>
          </w:tcPr>
          <w:p>
            <w:pPr>
              <w:pStyle w:val="14"/>
            </w:pPr>
            <w:r>
              <w:t>≥92百分比</w:t>
            </w:r>
          </w:p>
        </w:tc>
        <w:tc>
          <w:tcPr>
            <w:tcW w:w="1276" w:type="dxa"/>
            <w:vAlign w:val="center"/>
          </w:tcPr>
          <w:p>
            <w:pPr>
              <w:pStyle w:val="14"/>
            </w:pPr>
            <w:r>
              <w:t>系统维护数量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完成任务</w:t>
            </w:r>
          </w:p>
        </w:tc>
        <w:tc>
          <w:tcPr>
            <w:tcW w:w="5386" w:type="dxa"/>
            <w:vAlign w:val="center"/>
          </w:tcPr>
          <w:p>
            <w:pPr>
              <w:pStyle w:val="14"/>
            </w:pPr>
            <w:r>
              <w:t>完成任务</w:t>
            </w:r>
          </w:p>
        </w:tc>
        <w:tc>
          <w:tcPr>
            <w:tcW w:w="2268" w:type="dxa"/>
            <w:vAlign w:val="center"/>
          </w:tcPr>
          <w:p>
            <w:pPr>
              <w:pStyle w:val="14"/>
            </w:pPr>
            <w:r>
              <w:t>≥92百分比</w:t>
            </w:r>
          </w:p>
        </w:tc>
        <w:tc>
          <w:tcPr>
            <w:tcW w:w="1276" w:type="dxa"/>
            <w:vAlign w:val="center"/>
          </w:tcPr>
          <w:p>
            <w:pPr>
              <w:pStyle w:val="14"/>
            </w:pPr>
            <w:r>
              <w:t>完成任务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按时完成</w:t>
            </w:r>
          </w:p>
        </w:tc>
        <w:tc>
          <w:tcPr>
            <w:tcW w:w="5386" w:type="dxa"/>
            <w:vAlign w:val="center"/>
          </w:tcPr>
          <w:p>
            <w:pPr>
              <w:pStyle w:val="14"/>
            </w:pPr>
            <w:r>
              <w:t>按时完成</w:t>
            </w:r>
          </w:p>
        </w:tc>
        <w:tc>
          <w:tcPr>
            <w:tcW w:w="2268" w:type="dxa"/>
            <w:vAlign w:val="center"/>
          </w:tcPr>
          <w:p>
            <w:pPr>
              <w:pStyle w:val="14"/>
            </w:pPr>
            <w:r>
              <w:t>≥92百分比</w:t>
            </w:r>
          </w:p>
        </w:tc>
        <w:tc>
          <w:tcPr>
            <w:tcW w:w="1276" w:type="dxa"/>
            <w:vAlign w:val="center"/>
          </w:tcPr>
          <w:p>
            <w:pPr>
              <w:pStyle w:val="14"/>
            </w:pPr>
            <w:r>
              <w:t>按时完成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≥92百分比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保障工作质量</w:t>
            </w:r>
          </w:p>
        </w:tc>
        <w:tc>
          <w:tcPr>
            <w:tcW w:w="5386" w:type="dxa"/>
            <w:vAlign w:val="center"/>
          </w:tcPr>
          <w:p>
            <w:pPr>
              <w:pStyle w:val="14"/>
            </w:pPr>
            <w:r>
              <w:t>保障工作质量</w:t>
            </w:r>
          </w:p>
        </w:tc>
        <w:tc>
          <w:tcPr>
            <w:tcW w:w="2268" w:type="dxa"/>
            <w:vAlign w:val="center"/>
          </w:tcPr>
          <w:p>
            <w:pPr>
              <w:pStyle w:val="14"/>
            </w:pPr>
            <w:r>
              <w:t>≥92百分比</w:t>
            </w:r>
          </w:p>
        </w:tc>
        <w:tc>
          <w:tcPr>
            <w:tcW w:w="1276" w:type="dxa"/>
            <w:vAlign w:val="center"/>
          </w:tcPr>
          <w:p>
            <w:pPr>
              <w:pStyle w:val="14"/>
            </w:pPr>
            <w:r>
              <w:t>保障工作质量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净化网络环境</w:t>
            </w:r>
          </w:p>
        </w:tc>
        <w:tc>
          <w:tcPr>
            <w:tcW w:w="5386" w:type="dxa"/>
            <w:vAlign w:val="center"/>
          </w:tcPr>
          <w:p>
            <w:pPr>
              <w:pStyle w:val="14"/>
            </w:pPr>
            <w:r>
              <w:t>净化网络环境</w:t>
            </w:r>
          </w:p>
        </w:tc>
        <w:tc>
          <w:tcPr>
            <w:tcW w:w="2268" w:type="dxa"/>
            <w:vAlign w:val="center"/>
          </w:tcPr>
          <w:p>
            <w:pPr>
              <w:pStyle w:val="14"/>
            </w:pPr>
            <w:r>
              <w:t>≥92百分比</w:t>
            </w:r>
          </w:p>
        </w:tc>
        <w:tc>
          <w:tcPr>
            <w:tcW w:w="1276" w:type="dxa"/>
            <w:vAlign w:val="center"/>
          </w:tcPr>
          <w:p>
            <w:pPr>
              <w:pStyle w:val="14"/>
            </w:pPr>
            <w:r>
              <w:t>净化网络环境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净化网络生态</w:t>
            </w:r>
          </w:p>
        </w:tc>
        <w:tc>
          <w:tcPr>
            <w:tcW w:w="5386" w:type="dxa"/>
            <w:vAlign w:val="center"/>
          </w:tcPr>
          <w:p>
            <w:pPr>
              <w:pStyle w:val="14"/>
            </w:pPr>
            <w:r>
              <w:t>净化网络生态</w:t>
            </w:r>
          </w:p>
        </w:tc>
        <w:tc>
          <w:tcPr>
            <w:tcW w:w="2268" w:type="dxa"/>
            <w:vAlign w:val="center"/>
          </w:tcPr>
          <w:p>
            <w:pPr>
              <w:pStyle w:val="14"/>
            </w:pPr>
            <w:r>
              <w:t>≥92百分比</w:t>
            </w:r>
          </w:p>
        </w:tc>
        <w:tc>
          <w:tcPr>
            <w:tcW w:w="1276" w:type="dxa"/>
            <w:vAlign w:val="center"/>
          </w:tcPr>
          <w:p>
            <w:pPr>
              <w:pStyle w:val="14"/>
            </w:pPr>
            <w:r>
              <w:t>净化网络生态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业务能力增强</w:t>
            </w:r>
          </w:p>
        </w:tc>
        <w:tc>
          <w:tcPr>
            <w:tcW w:w="5386" w:type="dxa"/>
            <w:vAlign w:val="center"/>
          </w:tcPr>
          <w:p>
            <w:pPr>
              <w:pStyle w:val="14"/>
            </w:pPr>
            <w:r>
              <w:t>业务能力增强</w:t>
            </w:r>
          </w:p>
        </w:tc>
        <w:tc>
          <w:tcPr>
            <w:tcW w:w="2268" w:type="dxa"/>
            <w:vAlign w:val="center"/>
          </w:tcPr>
          <w:p>
            <w:pPr>
              <w:pStyle w:val="14"/>
            </w:pPr>
            <w:r>
              <w:t>≥92百分比</w:t>
            </w:r>
          </w:p>
        </w:tc>
        <w:tc>
          <w:tcPr>
            <w:tcW w:w="1276" w:type="dxa"/>
            <w:vAlign w:val="center"/>
          </w:tcPr>
          <w:p>
            <w:pPr>
              <w:pStyle w:val="14"/>
            </w:pPr>
            <w:r>
              <w:t>业务能力增强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≥92百分比</w:t>
            </w:r>
          </w:p>
        </w:tc>
        <w:tc>
          <w:tcPr>
            <w:tcW w:w="1276" w:type="dxa"/>
            <w:vAlign w:val="center"/>
          </w:tcPr>
          <w:p>
            <w:pPr>
              <w:pStyle w:val="14"/>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10、新时代文明实践中心建设及运行经费绩效目标表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13091125P00031710001J</w:t>
            </w:r>
          </w:p>
        </w:tc>
        <w:tc>
          <w:tcPr>
            <w:tcW w:w="2835" w:type="dxa"/>
            <w:vAlign w:val="center"/>
          </w:tcPr>
          <w:p>
            <w:pPr>
              <w:pStyle w:val="12"/>
            </w:pPr>
            <w:r>
              <w:t>项目名称</w:t>
            </w:r>
          </w:p>
        </w:tc>
        <w:tc>
          <w:tcPr>
            <w:tcW w:w="6095" w:type="dxa"/>
            <w:gridSpan w:val="3"/>
            <w:vAlign w:val="center"/>
          </w:tcPr>
          <w:p>
            <w:pPr>
              <w:pStyle w:val="14"/>
            </w:pPr>
            <w:r>
              <w:t>新时代文明实践中心建设及运行经费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新时代文明实践中心建设和运行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1.新时代文明实践中心建设及运行专项经费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完成项目质量</w:t>
            </w:r>
          </w:p>
        </w:tc>
        <w:tc>
          <w:tcPr>
            <w:tcW w:w="5386" w:type="dxa"/>
            <w:vAlign w:val="center"/>
          </w:tcPr>
          <w:p>
            <w:pPr>
              <w:pStyle w:val="14"/>
            </w:pPr>
            <w:r>
              <w:t>完成项目质量</w:t>
            </w:r>
          </w:p>
        </w:tc>
        <w:tc>
          <w:tcPr>
            <w:tcW w:w="2268" w:type="dxa"/>
            <w:vAlign w:val="center"/>
          </w:tcPr>
          <w:p>
            <w:pPr>
              <w:pStyle w:val="14"/>
            </w:pPr>
            <w:r>
              <w:t>≥95百分比</w:t>
            </w:r>
          </w:p>
        </w:tc>
        <w:tc>
          <w:tcPr>
            <w:tcW w:w="1276" w:type="dxa"/>
            <w:vAlign w:val="center"/>
          </w:tcPr>
          <w:p>
            <w:pPr>
              <w:pStyle w:val="14"/>
            </w:pPr>
            <w:r>
              <w:t>完成项目质量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服务水平</w:t>
            </w:r>
          </w:p>
        </w:tc>
        <w:tc>
          <w:tcPr>
            <w:tcW w:w="5386" w:type="dxa"/>
            <w:vAlign w:val="center"/>
          </w:tcPr>
          <w:p>
            <w:pPr>
              <w:pStyle w:val="14"/>
            </w:pPr>
            <w:r>
              <w:t>服务水平</w:t>
            </w:r>
          </w:p>
        </w:tc>
        <w:tc>
          <w:tcPr>
            <w:tcW w:w="2268" w:type="dxa"/>
            <w:vAlign w:val="center"/>
          </w:tcPr>
          <w:p>
            <w:pPr>
              <w:pStyle w:val="14"/>
            </w:pPr>
            <w:r>
              <w:t>≥95百分比</w:t>
            </w:r>
          </w:p>
        </w:tc>
        <w:tc>
          <w:tcPr>
            <w:tcW w:w="1276" w:type="dxa"/>
            <w:vAlign w:val="center"/>
          </w:tcPr>
          <w:p>
            <w:pPr>
              <w:pStyle w:val="14"/>
            </w:pPr>
            <w:r>
              <w:t>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按期完成情况</w:t>
            </w:r>
          </w:p>
        </w:tc>
        <w:tc>
          <w:tcPr>
            <w:tcW w:w="5386" w:type="dxa"/>
            <w:vAlign w:val="center"/>
          </w:tcPr>
          <w:p>
            <w:pPr>
              <w:pStyle w:val="14"/>
            </w:pPr>
            <w:r>
              <w:t>按期完成情况</w:t>
            </w:r>
          </w:p>
        </w:tc>
        <w:tc>
          <w:tcPr>
            <w:tcW w:w="2268" w:type="dxa"/>
            <w:vAlign w:val="center"/>
          </w:tcPr>
          <w:p>
            <w:pPr>
              <w:pStyle w:val="14"/>
            </w:pPr>
            <w:r>
              <w:t>≥95百分比</w:t>
            </w:r>
          </w:p>
        </w:tc>
        <w:tc>
          <w:tcPr>
            <w:tcW w:w="1276" w:type="dxa"/>
            <w:vAlign w:val="center"/>
          </w:tcPr>
          <w:p>
            <w:pPr>
              <w:pStyle w:val="14"/>
            </w:pPr>
            <w:r>
              <w:t>按期完成水平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w:t>
            </w:r>
          </w:p>
        </w:tc>
        <w:tc>
          <w:tcPr>
            <w:tcW w:w="5386" w:type="dxa"/>
            <w:vAlign w:val="center"/>
          </w:tcPr>
          <w:p>
            <w:pPr>
              <w:pStyle w:val="14"/>
            </w:pPr>
            <w:r>
              <w:t>预算成本</w:t>
            </w:r>
          </w:p>
        </w:tc>
        <w:tc>
          <w:tcPr>
            <w:tcW w:w="2268" w:type="dxa"/>
            <w:vAlign w:val="center"/>
          </w:tcPr>
          <w:p>
            <w:pPr>
              <w:pStyle w:val="14"/>
            </w:pPr>
            <w:r>
              <w:t>≥95百分比</w:t>
            </w:r>
          </w:p>
        </w:tc>
        <w:tc>
          <w:tcPr>
            <w:tcW w:w="1276" w:type="dxa"/>
            <w:vAlign w:val="center"/>
          </w:tcPr>
          <w:p>
            <w:pPr>
              <w:pStyle w:val="14"/>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经济效益指标</w:t>
            </w:r>
          </w:p>
        </w:tc>
        <w:tc>
          <w:tcPr>
            <w:tcW w:w="5386" w:type="dxa"/>
            <w:vAlign w:val="center"/>
          </w:tcPr>
          <w:p>
            <w:pPr>
              <w:pStyle w:val="14"/>
            </w:pPr>
            <w:r>
              <w:t>经济效益指标</w:t>
            </w:r>
          </w:p>
        </w:tc>
        <w:tc>
          <w:tcPr>
            <w:tcW w:w="2268" w:type="dxa"/>
            <w:vAlign w:val="center"/>
          </w:tcPr>
          <w:p>
            <w:pPr>
              <w:pStyle w:val="14"/>
            </w:pPr>
            <w:r>
              <w:t>≥95百分比</w:t>
            </w:r>
          </w:p>
        </w:tc>
        <w:tc>
          <w:tcPr>
            <w:tcW w:w="1276" w:type="dxa"/>
            <w:vAlign w:val="center"/>
          </w:tcPr>
          <w:p>
            <w:pPr>
              <w:pStyle w:val="14"/>
            </w:pPr>
            <w:r>
              <w:t>经济效益指标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社会影响力</w:t>
            </w:r>
          </w:p>
        </w:tc>
        <w:tc>
          <w:tcPr>
            <w:tcW w:w="2268" w:type="dxa"/>
            <w:vAlign w:val="center"/>
          </w:tcPr>
          <w:p>
            <w:pPr>
              <w:pStyle w:val="14"/>
            </w:pPr>
            <w:r>
              <w:t>≥95百分比</w:t>
            </w:r>
          </w:p>
        </w:tc>
        <w:tc>
          <w:tcPr>
            <w:tcW w:w="1276" w:type="dxa"/>
            <w:vAlign w:val="center"/>
          </w:tcPr>
          <w:p>
            <w:pPr>
              <w:pStyle w:val="14"/>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增强影响力</w:t>
            </w:r>
          </w:p>
        </w:tc>
        <w:tc>
          <w:tcPr>
            <w:tcW w:w="5386" w:type="dxa"/>
            <w:vAlign w:val="center"/>
          </w:tcPr>
          <w:p>
            <w:pPr>
              <w:pStyle w:val="14"/>
            </w:pPr>
            <w:r>
              <w:t>增强影响力</w:t>
            </w:r>
          </w:p>
        </w:tc>
        <w:tc>
          <w:tcPr>
            <w:tcW w:w="2268" w:type="dxa"/>
            <w:vAlign w:val="center"/>
          </w:tcPr>
          <w:p>
            <w:pPr>
              <w:pStyle w:val="14"/>
            </w:pPr>
            <w:r>
              <w:t>≥95百分比</w:t>
            </w:r>
          </w:p>
        </w:tc>
        <w:tc>
          <w:tcPr>
            <w:tcW w:w="1276" w:type="dxa"/>
            <w:vAlign w:val="center"/>
          </w:tcPr>
          <w:p>
            <w:pPr>
              <w:pStyle w:val="14"/>
            </w:pPr>
            <w:r>
              <w:t>增强影响力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生态影响</w:t>
            </w:r>
          </w:p>
        </w:tc>
        <w:tc>
          <w:tcPr>
            <w:tcW w:w="5386" w:type="dxa"/>
            <w:vAlign w:val="center"/>
          </w:tcPr>
          <w:p>
            <w:pPr>
              <w:pStyle w:val="14"/>
            </w:pPr>
            <w:r>
              <w:t>生态影响</w:t>
            </w:r>
          </w:p>
        </w:tc>
        <w:tc>
          <w:tcPr>
            <w:tcW w:w="2268" w:type="dxa"/>
            <w:vAlign w:val="center"/>
          </w:tcPr>
          <w:p>
            <w:pPr>
              <w:pStyle w:val="14"/>
            </w:pPr>
            <w:r>
              <w:t>≥95百分比</w:t>
            </w:r>
          </w:p>
        </w:tc>
        <w:tc>
          <w:tcPr>
            <w:tcW w:w="1276" w:type="dxa"/>
            <w:vAlign w:val="center"/>
          </w:tcPr>
          <w:p>
            <w:pPr>
              <w:pStyle w:val="14"/>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≥95百分比</w:t>
            </w:r>
          </w:p>
        </w:tc>
        <w:tc>
          <w:tcPr>
            <w:tcW w:w="1276" w:type="dxa"/>
            <w:vAlign w:val="center"/>
          </w:tcPr>
          <w:p>
            <w:pPr>
              <w:pStyle w:val="14"/>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11、宣传经费绩效目标表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13091125P00537210003M</w:t>
            </w:r>
          </w:p>
        </w:tc>
        <w:tc>
          <w:tcPr>
            <w:tcW w:w="2835" w:type="dxa"/>
            <w:vAlign w:val="center"/>
          </w:tcPr>
          <w:p>
            <w:pPr>
              <w:pStyle w:val="12"/>
            </w:pPr>
            <w:r>
              <w:t>项目名称</w:t>
            </w:r>
          </w:p>
        </w:tc>
        <w:tc>
          <w:tcPr>
            <w:tcW w:w="6095" w:type="dxa"/>
            <w:gridSpan w:val="3"/>
            <w:vAlign w:val="center"/>
          </w:tcPr>
          <w:p>
            <w:pPr>
              <w:pStyle w:val="14"/>
            </w:pPr>
            <w:r>
              <w:t>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1.用于2025年度宣传经费。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组织宣传活动次数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制作宣传品数量（份）</w:t>
            </w:r>
          </w:p>
        </w:tc>
        <w:tc>
          <w:tcPr>
            <w:tcW w:w="5386" w:type="dxa"/>
            <w:vAlign w:val="center"/>
          </w:tcPr>
          <w:p>
            <w:pPr>
              <w:pStyle w:val="14"/>
            </w:pPr>
            <w:r>
              <w:t>制作宣传品数量（份）</w:t>
            </w:r>
          </w:p>
        </w:tc>
        <w:tc>
          <w:tcPr>
            <w:tcW w:w="2268" w:type="dxa"/>
            <w:vAlign w:val="center"/>
          </w:tcPr>
          <w:p>
            <w:pPr>
              <w:pStyle w:val="14"/>
            </w:pPr>
            <w:r>
              <w:t>≥90百分比</w:t>
            </w:r>
          </w:p>
        </w:tc>
        <w:tc>
          <w:tcPr>
            <w:tcW w:w="1276" w:type="dxa"/>
            <w:vAlign w:val="center"/>
          </w:tcPr>
          <w:p>
            <w:pPr>
              <w:pStyle w:val="14"/>
            </w:pPr>
            <w:r>
              <w:t>制作宣传品数量（份）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宣传、活动完成时间</w:t>
            </w:r>
          </w:p>
        </w:tc>
        <w:tc>
          <w:tcPr>
            <w:tcW w:w="5386" w:type="dxa"/>
            <w:vAlign w:val="center"/>
          </w:tcPr>
          <w:p>
            <w:pPr>
              <w:pStyle w:val="14"/>
            </w:pPr>
            <w:r>
              <w:t>宣传、活动完成时间</w:t>
            </w:r>
          </w:p>
        </w:tc>
        <w:tc>
          <w:tcPr>
            <w:tcW w:w="2268" w:type="dxa"/>
            <w:vAlign w:val="center"/>
          </w:tcPr>
          <w:p>
            <w:pPr>
              <w:pStyle w:val="14"/>
            </w:pPr>
            <w:r>
              <w:t>≥95百分比</w:t>
            </w:r>
          </w:p>
        </w:tc>
        <w:tc>
          <w:tcPr>
            <w:tcW w:w="1276" w:type="dxa"/>
            <w:vAlign w:val="center"/>
          </w:tcPr>
          <w:p>
            <w:pPr>
              <w:pStyle w:val="14"/>
            </w:pPr>
            <w:r>
              <w:t>宣传、活动完成时间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运行保障成本</w:t>
            </w:r>
          </w:p>
        </w:tc>
        <w:tc>
          <w:tcPr>
            <w:tcW w:w="5386" w:type="dxa"/>
            <w:vAlign w:val="center"/>
          </w:tcPr>
          <w:p>
            <w:pPr>
              <w:pStyle w:val="14"/>
            </w:pPr>
            <w:r>
              <w:t>运行保障成本</w:t>
            </w:r>
          </w:p>
        </w:tc>
        <w:tc>
          <w:tcPr>
            <w:tcW w:w="2268" w:type="dxa"/>
            <w:vAlign w:val="center"/>
          </w:tcPr>
          <w:p>
            <w:pPr>
              <w:pStyle w:val="14"/>
            </w:pPr>
            <w:r>
              <w:t>≥90百分比</w:t>
            </w:r>
          </w:p>
        </w:tc>
        <w:tc>
          <w:tcPr>
            <w:tcW w:w="1276" w:type="dxa"/>
            <w:vAlign w:val="center"/>
          </w:tcPr>
          <w:p>
            <w:pPr>
              <w:pStyle w:val="14"/>
            </w:pPr>
            <w:r>
              <w:t>运行保障成本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业务保障能力提升情况</w:t>
            </w:r>
          </w:p>
        </w:tc>
        <w:tc>
          <w:tcPr>
            <w:tcW w:w="5386" w:type="dxa"/>
            <w:vAlign w:val="center"/>
          </w:tcPr>
          <w:p>
            <w:pPr>
              <w:pStyle w:val="14"/>
            </w:pPr>
            <w:r>
              <w:t>业务保障能力提升情况</w:t>
            </w:r>
          </w:p>
        </w:tc>
        <w:tc>
          <w:tcPr>
            <w:tcW w:w="2268" w:type="dxa"/>
            <w:vAlign w:val="center"/>
          </w:tcPr>
          <w:p>
            <w:pPr>
              <w:pStyle w:val="14"/>
            </w:pPr>
            <w:r>
              <w:t>≥92百分比</w:t>
            </w:r>
          </w:p>
        </w:tc>
        <w:tc>
          <w:tcPr>
            <w:tcW w:w="1276" w:type="dxa"/>
            <w:vAlign w:val="center"/>
          </w:tcPr>
          <w:p>
            <w:pPr>
              <w:pStyle w:val="14"/>
            </w:pPr>
            <w:r>
              <w:t>运行保障成本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各类媒体广泛宣传</w:t>
            </w:r>
          </w:p>
        </w:tc>
        <w:tc>
          <w:tcPr>
            <w:tcW w:w="5386" w:type="dxa"/>
            <w:vAlign w:val="center"/>
          </w:tcPr>
          <w:p>
            <w:pPr>
              <w:pStyle w:val="14"/>
            </w:pPr>
            <w:r>
              <w:t>各类媒体广泛宣传</w:t>
            </w:r>
          </w:p>
        </w:tc>
        <w:tc>
          <w:tcPr>
            <w:tcW w:w="2268" w:type="dxa"/>
            <w:vAlign w:val="center"/>
          </w:tcPr>
          <w:p>
            <w:pPr>
              <w:pStyle w:val="14"/>
            </w:pPr>
            <w:r>
              <w:t>≥90百分比</w:t>
            </w:r>
          </w:p>
        </w:tc>
        <w:tc>
          <w:tcPr>
            <w:tcW w:w="1276" w:type="dxa"/>
            <w:vAlign w:val="center"/>
          </w:tcPr>
          <w:p>
            <w:pPr>
              <w:pStyle w:val="14"/>
            </w:pPr>
            <w:r>
              <w:t>各类媒体广泛宣传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促进生态文明建设、推动绿色发展</w:t>
            </w:r>
          </w:p>
        </w:tc>
        <w:tc>
          <w:tcPr>
            <w:tcW w:w="5386" w:type="dxa"/>
            <w:vAlign w:val="center"/>
          </w:tcPr>
          <w:p>
            <w:pPr>
              <w:pStyle w:val="14"/>
            </w:pPr>
            <w:r>
              <w:t>促进生态文明建设、推动绿色发展</w:t>
            </w:r>
          </w:p>
        </w:tc>
        <w:tc>
          <w:tcPr>
            <w:tcW w:w="2268" w:type="dxa"/>
            <w:vAlign w:val="center"/>
          </w:tcPr>
          <w:p>
            <w:pPr>
              <w:pStyle w:val="14"/>
            </w:pPr>
            <w:r>
              <w:t>≥90百分比</w:t>
            </w:r>
          </w:p>
        </w:tc>
        <w:tc>
          <w:tcPr>
            <w:tcW w:w="1276" w:type="dxa"/>
            <w:vAlign w:val="center"/>
          </w:tcPr>
          <w:p>
            <w:pPr>
              <w:pStyle w:val="14"/>
            </w:pPr>
            <w:r>
              <w:t>促进生态文明建设、推动绿色发展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持续发展作用力</w:t>
            </w:r>
          </w:p>
        </w:tc>
        <w:tc>
          <w:tcPr>
            <w:tcW w:w="5386" w:type="dxa"/>
            <w:vAlign w:val="center"/>
          </w:tcPr>
          <w:p>
            <w:pPr>
              <w:pStyle w:val="14"/>
            </w:pPr>
            <w:r>
              <w:t>持续发展作用力</w:t>
            </w:r>
          </w:p>
        </w:tc>
        <w:tc>
          <w:tcPr>
            <w:tcW w:w="2268" w:type="dxa"/>
            <w:vAlign w:val="center"/>
          </w:tcPr>
          <w:p>
            <w:pPr>
              <w:pStyle w:val="14"/>
            </w:pPr>
            <w:r>
              <w:t>≥92百分比</w:t>
            </w:r>
          </w:p>
        </w:tc>
        <w:tc>
          <w:tcPr>
            <w:tcW w:w="1276" w:type="dxa"/>
            <w:vAlign w:val="center"/>
          </w:tcPr>
          <w:p>
            <w:pPr>
              <w:pStyle w:val="14"/>
            </w:pPr>
            <w:r>
              <w:t>持续发展作用力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w:t>
            </w:r>
          </w:p>
        </w:tc>
        <w:tc>
          <w:tcPr>
            <w:tcW w:w="5386" w:type="dxa"/>
            <w:vAlign w:val="center"/>
          </w:tcPr>
          <w:p>
            <w:pPr>
              <w:pStyle w:val="14"/>
            </w:pPr>
            <w:r>
              <w:t>服务对象的满意</w:t>
            </w:r>
          </w:p>
        </w:tc>
        <w:tc>
          <w:tcPr>
            <w:tcW w:w="2268" w:type="dxa"/>
            <w:vAlign w:val="center"/>
          </w:tcPr>
          <w:p>
            <w:pPr>
              <w:pStyle w:val="14"/>
            </w:pPr>
            <w:r>
              <w:t>≥95百分比</w:t>
            </w:r>
          </w:p>
        </w:tc>
        <w:tc>
          <w:tcPr>
            <w:tcW w:w="1276" w:type="dxa"/>
            <w:vAlign w:val="center"/>
          </w:tcPr>
          <w:p>
            <w:pPr>
              <w:pStyle w:val="14"/>
            </w:pPr>
            <w:r>
              <w:t>服务对象的满意</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783001中共河北沧州经济开发区工委宣传网信部本级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中共河北沧州经济开发区工委宣传网信部本级上年末固定资产金额为0.00万元（详见下表）。本年度拟购置固定资产总额为0.00万元，已按要求列入政府采购预算，详见政府采购预算表。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783001中共河北沧州经济开发区工委宣传网信部本级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630E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78</Pages>
  <Words>19600</Words>
  <Characters>22646</Characters>
  <TotalTime>0</TotalTime>
  <ScaleCrop>false</ScaleCrop>
  <LinksUpToDate>false</LinksUpToDate>
  <CharactersWithSpaces>23088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2025-09-15T13:53:00Z</dcterms:created>
  <dc:creator>gwh</dc:creator>
  <cp:lastModifiedBy>gwh</cp:lastModifiedBy>
  <dcterms:modified xsi:type="dcterms:W3CDTF">2025-09-15T05:56:31Z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633BA311A6184832B52686BC734B6F70_13</vt:lpwstr>
  </property>
</Properties>
</file>