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一、中共河北沧州经济开发区工委组织人事部本级收支预算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p>
    <w:bookmarkEnd w:id="1"/>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一、中共河北沧州经济开发区工委组织人事部本级收支预算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2654.52</w:t>
            </w:r>
          </w:p>
        </w:tc>
        <w:tc>
          <w:tcPr>
            <w:tcW w:w="4535" w:type="dxa"/>
            <w:vAlign w:val="center"/>
          </w:tcPr>
          <w:p>
            <w:pPr>
              <w:pStyle w:val="12"/>
            </w:pPr>
            <w:r>
              <w:t>一、一般公共服务支出</w:t>
            </w:r>
          </w:p>
        </w:tc>
        <w:tc>
          <w:tcPr>
            <w:tcW w:w="2126" w:type="dxa"/>
            <w:vAlign w:val="center"/>
          </w:tcPr>
          <w:p>
            <w:pPr>
              <w:pStyle w:val="11"/>
            </w:pPr>
            <w:r>
              <w:t>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2213.24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2654.52</w:t>
            </w:r>
          </w:p>
        </w:tc>
        <w:tc>
          <w:tcPr>
            <w:tcW w:w="4535" w:type="dxa"/>
            <w:vAlign w:val="center"/>
          </w:tcPr>
          <w:p>
            <w:pPr>
              <w:pStyle w:val="14"/>
            </w:pPr>
            <w:r>
              <w:t>本年支出合计</w:t>
            </w:r>
          </w:p>
        </w:tc>
        <w:tc>
          <w:tcPr>
            <w:tcW w:w="2126" w:type="dxa"/>
            <w:vAlign w:val="center"/>
          </w:tcPr>
          <w:p>
            <w:pPr>
              <w:pStyle w:val="15"/>
            </w:pPr>
            <w:r>
              <w:t>2654.52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2654.52</w:t>
            </w:r>
          </w:p>
        </w:tc>
        <w:tc>
          <w:tcPr>
            <w:tcW w:w="4535" w:type="dxa"/>
            <w:vAlign w:val="center"/>
          </w:tcPr>
          <w:p>
            <w:pPr>
              <w:pStyle w:val="14"/>
            </w:pPr>
            <w:r>
              <w:t>支出总计</w:t>
            </w:r>
          </w:p>
        </w:tc>
        <w:tc>
          <w:tcPr>
            <w:tcW w:w="2126" w:type="dxa"/>
            <w:vAlign w:val="center"/>
          </w:tcPr>
          <w:p>
            <w:pPr>
              <w:pStyle w:val="15"/>
            </w:pPr>
            <w:r>
              <w:t>2654.52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2654.52</w:t>
            </w:r>
          </w:p>
        </w:tc>
        <w:tc>
          <w:tcPr>
            <w:tcW w:w="1134" w:type="dxa"/>
            <w:vAlign w:val="center"/>
          </w:tcPr>
          <w:p>
            <w:pPr>
              <w:pStyle w:val="15"/>
            </w:pPr>
            <w:r>
              <w:t>2654.52</w:t>
            </w:r>
          </w:p>
        </w:tc>
        <w:tc>
          <w:tcPr>
            <w:tcW w:w="1134" w:type="dxa"/>
            <w:vAlign w:val="center"/>
          </w:tcPr>
          <w:p>
            <w:pPr>
              <w:pStyle w:val="15"/>
            </w:pPr>
            <w:r>
              <w:t>2654.52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98.00</w:t>
            </w:r>
          </w:p>
        </w:tc>
        <w:tc>
          <w:tcPr>
            <w:tcW w:w="1134" w:type="dxa"/>
            <w:vAlign w:val="center"/>
          </w:tcPr>
          <w:p>
            <w:pPr>
              <w:pStyle w:val="11"/>
            </w:pPr>
            <w:r>
              <w:t>98.00</w:t>
            </w:r>
          </w:p>
        </w:tc>
        <w:tc>
          <w:tcPr>
            <w:tcW w:w="1134" w:type="dxa"/>
            <w:vAlign w:val="center"/>
          </w:tcPr>
          <w:p>
            <w:pPr>
              <w:pStyle w:val="11"/>
            </w:pPr>
            <w:r>
              <w:t>98.00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20133</w:t>
            </w:r>
          </w:p>
        </w:tc>
        <w:tc>
          <w:tcPr>
            <w:tcW w:w="1559" w:type="dxa"/>
            <w:vAlign w:val="center"/>
          </w:tcPr>
          <w:p>
            <w:pPr>
              <w:pStyle w:val="12"/>
            </w:pPr>
            <w:r>
              <w:t>宣传事务</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2013304</w:t>
            </w:r>
          </w:p>
        </w:tc>
        <w:tc>
          <w:tcPr>
            <w:tcW w:w="1559" w:type="dxa"/>
            <w:vAlign w:val="center"/>
          </w:tcPr>
          <w:p>
            <w:pPr>
              <w:pStyle w:val="12"/>
            </w:pPr>
            <w:r>
              <w:t>宣传管理</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r>
              <w:t>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2213.24</w:t>
            </w:r>
          </w:p>
        </w:tc>
        <w:tc>
          <w:tcPr>
            <w:tcW w:w="1134" w:type="dxa"/>
            <w:vAlign w:val="center"/>
          </w:tcPr>
          <w:p>
            <w:pPr>
              <w:pStyle w:val="11"/>
            </w:pPr>
            <w:r>
              <w:t>2213.24</w:t>
            </w:r>
          </w:p>
        </w:tc>
        <w:tc>
          <w:tcPr>
            <w:tcW w:w="1134" w:type="dxa"/>
            <w:vAlign w:val="center"/>
          </w:tcPr>
          <w:p>
            <w:pPr>
              <w:pStyle w:val="11"/>
            </w:pPr>
            <w:r>
              <w:t>2213.24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1575.44</w:t>
            </w:r>
          </w:p>
        </w:tc>
        <w:tc>
          <w:tcPr>
            <w:tcW w:w="1134" w:type="dxa"/>
            <w:vAlign w:val="center"/>
          </w:tcPr>
          <w:p>
            <w:pPr>
              <w:pStyle w:val="11"/>
            </w:pPr>
            <w:r>
              <w:t>1575.44</w:t>
            </w:r>
          </w:p>
        </w:tc>
        <w:tc>
          <w:tcPr>
            <w:tcW w:w="1134" w:type="dxa"/>
            <w:vAlign w:val="center"/>
          </w:tcPr>
          <w:p>
            <w:pPr>
              <w:pStyle w:val="11"/>
            </w:pPr>
            <w:r>
              <w:t>1575.44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2080102</w:t>
            </w:r>
          </w:p>
        </w:tc>
        <w:tc>
          <w:tcPr>
            <w:tcW w:w="1559" w:type="dxa"/>
            <w:vAlign w:val="center"/>
          </w:tcPr>
          <w:p>
            <w:pPr>
              <w:pStyle w:val="12"/>
            </w:pPr>
            <w:r>
              <w:t>一般行政管理事务</w:t>
            </w:r>
          </w:p>
        </w:tc>
        <w:tc>
          <w:tcPr>
            <w:tcW w:w="1134" w:type="dxa"/>
            <w:vAlign w:val="center"/>
          </w:tcPr>
          <w:p>
            <w:pPr>
              <w:pStyle w:val="11"/>
            </w:pPr>
            <w:r>
              <w:t>1002.10</w:t>
            </w:r>
          </w:p>
        </w:tc>
        <w:tc>
          <w:tcPr>
            <w:tcW w:w="1134" w:type="dxa"/>
            <w:vAlign w:val="center"/>
          </w:tcPr>
          <w:p>
            <w:pPr>
              <w:pStyle w:val="11"/>
            </w:pPr>
            <w:r>
              <w:t>1002.10</w:t>
            </w:r>
          </w:p>
        </w:tc>
        <w:tc>
          <w:tcPr>
            <w:tcW w:w="1134" w:type="dxa"/>
            <w:vAlign w:val="center"/>
          </w:tcPr>
          <w:p>
            <w:pPr>
              <w:pStyle w:val="11"/>
            </w:pPr>
            <w:r>
              <w:t>1002.10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2080105</w:t>
            </w:r>
          </w:p>
        </w:tc>
        <w:tc>
          <w:tcPr>
            <w:tcW w:w="1559" w:type="dxa"/>
            <w:vAlign w:val="center"/>
          </w:tcPr>
          <w:p>
            <w:pPr>
              <w:pStyle w:val="12"/>
            </w:pPr>
            <w:r>
              <w:t>劳动保障监察</w:t>
            </w:r>
          </w:p>
        </w:tc>
        <w:tc>
          <w:tcPr>
            <w:tcW w:w="1134" w:type="dxa"/>
            <w:vAlign w:val="center"/>
          </w:tcPr>
          <w:p>
            <w:pPr>
              <w:pStyle w:val="11"/>
            </w:pPr>
            <w:r>
              <w:t>6.34</w:t>
            </w:r>
          </w:p>
        </w:tc>
        <w:tc>
          <w:tcPr>
            <w:tcW w:w="1134" w:type="dxa"/>
            <w:vAlign w:val="center"/>
          </w:tcPr>
          <w:p>
            <w:pPr>
              <w:pStyle w:val="11"/>
            </w:pPr>
            <w:r>
              <w:t>6.34</w:t>
            </w:r>
          </w:p>
        </w:tc>
        <w:tc>
          <w:tcPr>
            <w:tcW w:w="1134" w:type="dxa"/>
            <w:vAlign w:val="center"/>
          </w:tcPr>
          <w:p>
            <w:pPr>
              <w:pStyle w:val="11"/>
            </w:pPr>
            <w:r>
              <w:t>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2080106</w:t>
            </w:r>
          </w:p>
        </w:tc>
        <w:tc>
          <w:tcPr>
            <w:tcW w:w="1559" w:type="dxa"/>
            <w:vAlign w:val="center"/>
          </w:tcPr>
          <w:p>
            <w:pPr>
              <w:pStyle w:val="12"/>
            </w:pPr>
            <w:r>
              <w:t>就业管理事务</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2080107</w:t>
            </w:r>
          </w:p>
        </w:tc>
        <w:tc>
          <w:tcPr>
            <w:tcW w:w="1559" w:type="dxa"/>
            <w:vAlign w:val="center"/>
          </w:tcPr>
          <w:p>
            <w:pPr>
              <w:pStyle w:val="12"/>
            </w:pPr>
            <w:r>
              <w:t>社会保险业务管理事务</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2080108</w:t>
            </w:r>
          </w:p>
        </w:tc>
        <w:tc>
          <w:tcPr>
            <w:tcW w:w="1559" w:type="dxa"/>
            <w:vAlign w:val="center"/>
          </w:tcPr>
          <w:p>
            <w:pPr>
              <w:pStyle w:val="12"/>
            </w:pPr>
            <w:r>
              <w:t>信息化建设</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2080110</w:t>
            </w:r>
          </w:p>
        </w:tc>
        <w:tc>
          <w:tcPr>
            <w:tcW w:w="1559" w:type="dxa"/>
            <w:vAlign w:val="center"/>
          </w:tcPr>
          <w:p>
            <w:pPr>
              <w:pStyle w:val="12"/>
            </w:pPr>
            <w:r>
              <w:t>劳动关系和维权</w:t>
            </w:r>
          </w:p>
        </w:tc>
        <w:tc>
          <w:tcPr>
            <w:tcW w:w="1134" w:type="dxa"/>
            <w:vAlign w:val="center"/>
          </w:tcPr>
          <w:p>
            <w:pPr>
              <w:pStyle w:val="11"/>
            </w:pPr>
            <w:r>
              <w:t>504.00</w:t>
            </w:r>
          </w:p>
        </w:tc>
        <w:tc>
          <w:tcPr>
            <w:tcW w:w="1134" w:type="dxa"/>
            <w:vAlign w:val="center"/>
          </w:tcPr>
          <w:p>
            <w:pPr>
              <w:pStyle w:val="11"/>
            </w:pPr>
            <w:r>
              <w:t>504.00</w:t>
            </w:r>
          </w:p>
        </w:tc>
        <w:tc>
          <w:tcPr>
            <w:tcW w:w="1134" w:type="dxa"/>
            <w:vAlign w:val="center"/>
          </w:tcPr>
          <w:p>
            <w:pPr>
              <w:pStyle w:val="11"/>
            </w:pPr>
            <w:r>
              <w:t>504.00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2080112</w:t>
            </w:r>
          </w:p>
        </w:tc>
        <w:tc>
          <w:tcPr>
            <w:tcW w:w="1559" w:type="dxa"/>
            <w:vAlign w:val="center"/>
          </w:tcPr>
          <w:p>
            <w:pPr>
              <w:pStyle w:val="12"/>
            </w:pPr>
            <w:r>
              <w:t>劳动人事争议调解仲裁</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2080116</w:t>
            </w:r>
          </w:p>
        </w:tc>
        <w:tc>
          <w:tcPr>
            <w:tcW w:w="1559" w:type="dxa"/>
            <w:vAlign w:val="center"/>
          </w:tcPr>
          <w:p>
            <w:pPr>
              <w:pStyle w:val="12"/>
            </w:pPr>
            <w:r>
              <w:t>引进人才费用</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20807</w:t>
            </w:r>
          </w:p>
        </w:tc>
        <w:tc>
          <w:tcPr>
            <w:tcW w:w="1559" w:type="dxa"/>
            <w:vAlign w:val="center"/>
          </w:tcPr>
          <w:p>
            <w:pPr>
              <w:pStyle w:val="12"/>
            </w:pPr>
            <w:r>
              <w:t>就业补助</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2080702</w:t>
            </w:r>
          </w:p>
        </w:tc>
        <w:tc>
          <w:tcPr>
            <w:tcW w:w="1559" w:type="dxa"/>
            <w:vAlign w:val="center"/>
          </w:tcPr>
          <w:p>
            <w:pPr>
              <w:pStyle w:val="12"/>
            </w:pPr>
            <w:r>
              <w:t>职业培训补贴</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2080713</w:t>
            </w:r>
          </w:p>
        </w:tc>
        <w:tc>
          <w:tcPr>
            <w:tcW w:w="1559" w:type="dxa"/>
            <w:vAlign w:val="center"/>
          </w:tcPr>
          <w:p>
            <w:pPr>
              <w:pStyle w:val="12"/>
            </w:pPr>
            <w:r>
              <w:t>促进创业补贴</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20826</w:t>
            </w:r>
          </w:p>
        </w:tc>
        <w:tc>
          <w:tcPr>
            <w:tcW w:w="1559" w:type="dxa"/>
            <w:vAlign w:val="center"/>
          </w:tcPr>
          <w:p>
            <w:pPr>
              <w:pStyle w:val="12"/>
            </w:pPr>
            <w:r>
              <w:t>财政对基本养老保险基金的补助</w:t>
            </w:r>
          </w:p>
        </w:tc>
        <w:tc>
          <w:tcPr>
            <w:tcW w:w="1134" w:type="dxa"/>
            <w:vAlign w:val="center"/>
          </w:tcPr>
          <w:p>
            <w:pPr>
              <w:pStyle w:val="11"/>
            </w:pPr>
            <w:r>
              <w:t>572.00</w:t>
            </w:r>
          </w:p>
        </w:tc>
        <w:tc>
          <w:tcPr>
            <w:tcW w:w="1134" w:type="dxa"/>
            <w:vAlign w:val="center"/>
          </w:tcPr>
          <w:p>
            <w:pPr>
              <w:pStyle w:val="11"/>
            </w:pPr>
            <w:r>
              <w:t>572.00</w:t>
            </w:r>
          </w:p>
        </w:tc>
        <w:tc>
          <w:tcPr>
            <w:tcW w:w="1134" w:type="dxa"/>
            <w:vAlign w:val="center"/>
          </w:tcPr>
          <w:p>
            <w:pPr>
              <w:pStyle w:val="11"/>
            </w:pPr>
            <w:r>
              <w:t>572.00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2082602</w:t>
            </w:r>
          </w:p>
        </w:tc>
        <w:tc>
          <w:tcPr>
            <w:tcW w:w="1559" w:type="dxa"/>
            <w:vAlign w:val="center"/>
          </w:tcPr>
          <w:p>
            <w:pPr>
              <w:pStyle w:val="12"/>
            </w:pPr>
            <w:r>
              <w:t>财政对城乡居民基本养老保险基金的补助</w:t>
            </w:r>
          </w:p>
        </w:tc>
        <w:tc>
          <w:tcPr>
            <w:tcW w:w="1134" w:type="dxa"/>
            <w:vAlign w:val="center"/>
          </w:tcPr>
          <w:p>
            <w:pPr>
              <w:pStyle w:val="11"/>
            </w:pPr>
            <w:r>
              <w:t>572.00</w:t>
            </w:r>
          </w:p>
        </w:tc>
        <w:tc>
          <w:tcPr>
            <w:tcW w:w="1134" w:type="dxa"/>
            <w:vAlign w:val="center"/>
          </w:tcPr>
          <w:p>
            <w:pPr>
              <w:pStyle w:val="11"/>
            </w:pPr>
            <w:r>
              <w:t>572.00</w:t>
            </w:r>
          </w:p>
        </w:tc>
        <w:tc>
          <w:tcPr>
            <w:tcW w:w="1134" w:type="dxa"/>
            <w:vAlign w:val="center"/>
          </w:tcPr>
          <w:p>
            <w:pPr>
              <w:pStyle w:val="11"/>
            </w:pPr>
            <w:r>
              <w:t>572.00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20830</w:t>
            </w:r>
          </w:p>
        </w:tc>
        <w:tc>
          <w:tcPr>
            <w:tcW w:w="1559" w:type="dxa"/>
            <w:vAlign w:val="center"/>
          </w:tcPr>
          <w:p>
            <w:pPr>
              <w:pStyle w:val="12"/>
            </w:pPr>
            <w:r>
              <w:t>财政代缴社会保险费支出</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2083001</w:t>
            </w:r>
          </w:p>
        </w:tc>
        <w:tc>
          <w:tcPr>
            <w:tcW w:w="1559" w:type="dxa"/>
            <w:vAlign w:val="center"/>
          </w:tcPr>
          <w:p>
            <w:pPr>
              <w:pStyle w:val="12"/>
            </w:pPr>
            <w:r>
              <w:t>财政代缴城乡居民基本养老保险费支出</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340.00</w:t>
            </w:r>
          </w:p>
        </w:tc>
        <w:tc>
          <w:tcPr>
            <w:tcW w:w="1134" w:type="dxa"/>
            <w:vAlign w:val="center"/>
          </w:tcPr>
          <w:p>
            <w:pPr>
              <w:pStyle w:val="11"/>
            </w:pPr>
            <w:r>
              <w:t>340.00</w:t>
            </w:r>
          </w:p>
        </w:tc>
        <w:tc>
          <w:tcPr>
            <w:tcW w:w="1134" w:type="dxa"/>
            <w:vAlign w:val="center"/>
          </w:tcPr>
          <w:p>
            <w:pPr>
              <w:pStyle w:val="11"/>
            </w:pPr>
            <w:r>
              <w:t>340.00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340.00</w:t>
            </w:r>
          </w:p>
        </w:tc>
        <w:tc>
          <w:tcPr>
            <w:tcW w:w="1134" w:type="dxa"/>
            <w:vAlign w:val="center"/>
          </w:tcPr>
          <w:p>
            <w:pPr>
              <w:pStyle w:val="11"/>
            </w:pPr>
            <w:r>
              <w:t>340.00</w:t>
            </w:r>
          </w:p>
        </w:tc>
        <w:tc>
          <w:tcPr>
            <w:tcW w:w="1134" w:type="dxa"/>
            <w:vAlign w:val="center"/>
          </w:tcPr>
          <w:p>
            <w:pPr>
              <w:pStyle w:val="11"/>
            </w:pPr>
            <w:r>
              <w:t>340.00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2101202</w:t>
            </w:r>
          </w:p>
        </w:tc>
        <w:tc>
          <w:tcPr>
            <w:tcW w:w="1559" w:type="dxa"/>
            <w:vAlign w:val="center"/>
          </w:tcPr>
          <w:p>
            <w:pPr>
              <w:pStyle w:val="12"/>
            </w:pPr>
            <w:r>
              <w:t>财政对城乡居民基本医疗保险基金的补助</w:t>
            </w:r>
          </w:p>
        </w:tc>
        <w:tc>
          <w:tcPr>
            <w:tcW w:w="1134" w:type="dxa"/>
            <w:vAlign w:val="center"/>
          </w:tcPr>
          <w:p>
            <w:pPr>
              <w:pStyle w:val="11"/>
            </w:pPr>
            <w:r>
              <w:t>340.00</w:t>
            </w:r>
          </w:p>
        </w:tc>
        <w:tc>
          <w:tcPr>
            <w:tcW w:w="1134" w:type="dxa"/>
            <w:vAlign w:val="center"/>
          </w:tcPr>
          <w:p>
            <w:pPr>
              <w:pStyle w:val="11"/>
            </w:pPr>
            <w:r>
              <w:t>340.00</w:t>
            </w:r>
          </w:p>
        </w:tc>
        <w:tc>
          <w:tcPr>
            <w:tcW w:w="1134" w:type="dxa"/>
            <w:vAlign w:val="center"/>
          </w:tcPr>
          <w:p>
            <w:pPr>
              <w:pStyle w:val="11"/>
            </w:pPr>
            <w:r>
              <w:t>340.00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3.28</w:t>
            </w:r>
          </w:p>
        </w:tc>
        <w:tc>
          <w:tcPr>
            <w:tcW w:w="1134" w:type="dxa"/>
            <w:vAlign w:val="center"/>
          </w:tcPr>
          <w:p>
            <w:pPr>
              <w:pStyle w:val="11"/>
            </w:pPr>
            <w:r>
              <w:t>3.28</w:t>
            </w:r>
          </w:p>
        </w:tc>
        <w:tc>
          <w:tcPr>
            <w:tcW w:w="1134" w:type="dxa"/>
            <w:vAlign w:val="center"/>
          </w:tcPr>
          <w:p>
            <w:pPr>
              <w:pStyle w:val="11"/>
            </w:pPr>
            <w:r>
              <w:t>3.28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3.28</w:t>
            </w:r>
          </w:p>
        </w:tc>
        <w:tc>
          <w:tcPr>
            <w:tcW w:w="1134" w:type="dxa"/>
            <w:vAlign w:val="center"/>
          </w:tcPr>
          <w:p>
            <w:pPr>
              <w:pStyle w:val="11"/>
            </w:pPr>
            <w:r>
              <w:t>3.28</w:t>
            </w:r>
          </w:p>
        </w:tc>
        <w:tc>
          <w:tcPr>
            <w:tcW w:w="1134" w:type="dxa"/>
            <w:vAlign w:val="center"/>
          </w:tcPr>
          <w:p>
            <w:pPr>
              <w:pStyle w:val="11"/>
            </w:pPr>
            <w:r>
              <w:t>3.28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2130152</w:t>
            </w:r>
          </w:p>
        </w:tc>
        <w:tc>
          <w:tcPr>
            <w:tcW w:w="1559" w:type="dxa"/>
            <w:vAlign w:val="center"/>
          </w:tcPr>
          <w:p>
            <w:pPr>
              <w:pStyle w:val="12"/>
            </w:pPr>
            <w:r>
              <w:t>对高校毕业生到基层任职补助</w:t>
            </w:r>
          </w:p>
        </w:tc>
        <w:tc>
          <w:tcPr>
            <w:tcW w:w="1134" w:type="dxa"/>
            <w:vAlign w:val="center"/>
          </w:tcPr>
          <w:p>
            <w:pPr>
              <w:pStyle w:val="11"/>
            </w:pPr>
            <w:r>
              <w:t>3.28</w:t>
            </w:r>
          </w:p>
        </w:tc>
        <w:tc>
          <w:tcPr>
            <w:tcW w:w="1134" w:type="dxa"/>
            <w:vAlign w:val="center"/>
          </w:tcPr>
          <w:p>
            <w:pPr>
              <w:pStyle w:val="11"/>
            </w:pPr>
            <w:r>
              <w:t>3.28</w:t>
            </w:r>
          </w:p>
        </w:tc>
        <w:tc>
          <w:tcPr>
            <w:tcW w:w="1134" w:type="dxa"/>
            <w:vAlign w:val="center"/>
          </w:tcPr>
          <w:p>
            <w:pPr>
              <w:pStyle w:val="11"/>
            </w:pPr>
            <w:r>
              <w:t>3.28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2654.52</w:t>
            </w:r>
          </w:p>
        </w:tc>
        <w:tc>
          <w:tcPr>
            <w:tcW w:w="1361" w:type="dxa"/>
            <w:vAlign w:val="center"/>
          </w:tcPr>
          <w:p>
            <w:pPr>
              <w:pStyle w:val="15"/>
            </w:pPr>
            <w:r>
              <w:t>9.90</w:t>
            </w:r>
          </w:p>
        </w:tc>
        <w:tc>
          <w:tcPr>
            <w:tcW w:w="1361" w:type="dxa"/>
            <w:vAlign w:val="center"/>
          </w:tcPr>
          <w:p>
            <w:pPr>
              <w:pStyle w:val="15"/>
            </w:pPr>
            <w:r>
              <w:t>2644.62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98.00</w:t>
            </w:r>
          </w:p>
        </w:tc>
        <w:tc>
          <w:tcPr>
            <w:tcW w:w="1361" w:type="dxa"/>
            <w:vAlign w:val="center"/>
          </w:tcPr>
          <w:p>
            <w:pPr>
              <w:pStyle w:val="11"/>
            </w:pPr>
          </w:p>
        </w:tc>
        <w:tc>
          <w:tcPr>
            <w:tcW w:w="1361" w:type="dxa"/>
            <w:vAlign w:val="center"/>
          </w:tcPr>
          <w:p>
            <w:pPr>
              <w:pStyle w:val="11"/>
            </w:pPr>
            <w:r>
              <w:t>98.00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20133</w:t>
            </w:r>
          </w:p>
        </w:tc>
        <w:tc>
          <w:tcPr>
            <w:tcW w:w="4535" w:type="dxa"/>
            <w:vAlign w:val="center"/>
          </w:tcPr>
          <w:p>
            <w:pPr>
              <w:pStyle w:val="12"/>
            </w:pPr>
            <w:r>
              <w:t>宣传事务</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2013304</w:t>
            </w:r>
          </w:p>
        </w:tc>
        <w:tc>
          <w:tcPr>
            <w:tcW w:w="4535" w:type="dxa"/>
            <w:vAlign w:val="center"/>
          </w:tcPr>
          <w:p>
            <w:pPr>
              <w:pStyle w:val="12"/>
            </w:pPr>
            <w:r>
              <w:t>宣传管理</w:t>
            </w: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r>
              <w:t>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2213.24</w:t>
            </w:r>
          </w:p>
        </w:tc>
        <w:tc>
          <w:tcPr>
            <w:tcW w:w="1361" w:type="dxa"/>
            <w:vAlign w:val="center"/>
          </w:tcPr>
          <w:p>
            <w:pPr>
              <w:pStyle w:val="11"/>
            </w:pPr>
            <w:r>
              <w:t>9.90</w:t>
            </w:r>
          </w:p>
        </w:tc>
        <w:tc>
          <w:tcPr>
            <w:tcW w:w="1361" w:type="dxa"/>
            <w:vAlign w:val="center"/>
          </w:tcPr>
          <w:p>
            <w:pPr>
              <w:pStyle w:val="11"/>
            </w:pPr>
            <w:r>
              <w:t>2203.34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1575.44</w:t>
            </w:r>
          </w:p>
        </w:tc>
        <w:tc>
          <w:tcPr>
            <w:tcW w:w="1361" w:type="dxa"/>
            <w:vAlign w:val="center"/>
          </w:tcPr>
          <w:p>
            <w:pPr>
              <w:pStyle w:val="11"/>
            </w:pPr>
            <w:r>
              <w:t>9.90</w:t>
            </w:r>
          </w:p>
        </w:tc>
        <w:tc>
          <w:tcPr>
            <w:tcW w:w="1361" w:type="dxa"/>
            <w:vAlign w:val="center"/>
          </w:tcPr>
          <w:p>
            <w:pPr>
              <w:pStyle w:val="11"/>
            </w:pPr>
            <w:r>
              <w:t>1565.54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2080102</w:t>
            </w:r>
          </w:p>
        </w:tc>
        <w:tc>
          <w:tcPr>
            <w:tcW w:w="4535" w:type="dxa"/>
            <w:vAlign w:val="center"/>
          </w:tcPr>
          <w:p>
            <w:pPr>
              <w:pStyle w:val="12"/>
            </w:pPr>
            <w:r>
              <w:t>一般行政管理事务</w:t>
            </w:r>
          </w:p>
        </w:tc>
        <w:tc>
          <w:tcPr>
            <w:tcW w:w="1361" w:type="dxa"/>
            <w:vAlign w:val="center"/>
          </w:tcPr>
          <w:p>
            <w:pPr>
              <w:pStyle w:val="11"/>
            </w:pPr>
            <w:r>
              <w:t>1002.10</w:t>
            </w:r>
          </w:p>
        </w:tc>
        <w:tc>
          <w:tcPr>
            <w:tcW w:w="1361" w:type="dxa"/>
            <w:vAlign w:val="center"/>
          </w:tcPr>
          <w:p>
            <w:pPr>
              <w:pStyle w:val="11"/>
            </w:pPr>
            <w:r>
              <w:t>9.90</w:t>
            </w:r>
          </w:p>
        </w:tc>
        <w:tc>
          <w:tcPr>
            <w:tcW w:w="1361" w:type="dxa"/>
            <w:vAlign w:val="center"/>
          </w:tcPr>
          <w:p>
            <w:pPr>
              <w:pStyle w:val="11"/>
            </w:pPr>
            <w:r>
              <w:t>992.20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2080105</w:t>
            </w:r>
          </w:p>
        </w:tc>
        <w:tc>
          <w:tcPr>
            <w:tcW w:w="4535" w:type="dxa"/>
            <w:vAlign w:val="center"/>
          </w:tcPr>
          <w:p>
            <w:pPr>
              <w:pStyle w:val="12"/>
            </w:pPr>
            <w:r>
              <w:t>劳动保障监察</w:t>
            </w:r>
          </w:p>
        </w:tc>
        <w:tc>
          <w:tcPr>
            <w:tcW w:w="1361" w:type="dxa"/>
            <w:vAlign w:val="center"/>
          </w:tcPr>
          <w:p>
            <w:pPr>
              <w:pStyle w:val="11"/>
            </w:pPr>
            <w:r>
              <w:t>6.34</w:t>
            </w:r>
          </w:p>
        </w:tc>
        <w:tc>
          <w:tcPr>
            <w:tcW w:w="1361" w:type="dxa"/>
            <w:vAlign w:val="center"/>
          </w:tcPr>
          <w:p>
            <w:pPr>
              <w:pStyle w:val="11"/>
            </w:pPr>
          </w:p>
        </w:tc>
        <w:tc>
          <w:tcPr>
            <w:tcW w:w="1361" w:type="dxa"/>
            <w:vAlign w:val="center"/>
          </w:tcPr>
          <w:p>
            <w:pPr>
              <w:pStyle w:val="11"/>
            </w:pPr>
            <w:r>
              <w:t>6.34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2080106</w:t>
            </w:r>
          </w:p>
        </w:tc>
        <w:tc>
          <w:tcPr>
            <w:tcW w:w="4535" w:type="dxa"/>
            <w:vAlign w:val="center"/>
          </w:tcPr>
          <w:p>
            <w:pPr>
              <w:pStyle w:val="12"/>
            </w:pPr>
            <w:r>
              <w:t>就业管理事务</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2080107</w:t>
            </w:r>
          </w:p>
        </w:tc>
        <w:tc>
          <w:tcPr>
            <w:tcW w:w="4535" w:type="dxa"/>
            <w:vAlign w:val="center"/>
          </w:tcPr>
          <w:p>
            <w:pPr>
              <w:pStyle w:val="12"/>
            </w:pPr>
            <w:r>
              <w:t>社会保险业务管理事务</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2080108</w:t>
            </w:r>
          </w:p>
        </w:tc>
        <w:tc>
          <w:tcPr>
            <w:tcW w:w="4535" w:type="dxa"/>
            <w:vAlign w:val="center"/>
          </w:tcPr>
          <w:p>
            <w:pPr>
              <w:pStyle w:val="12"/>
            </w:pPr>
            <w:r>
              <w:t>信息化建设</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2080110</w:t>
            </w:r>
          </w:p>
        </w:tc>
        <w:tc>
          <w:tcPr>
            <w:tcW w:w="4535" w:type="dxa"/>
            <w:vAlign w:val="center"/>
          </w:tcPr>
          <w:p>
            <w:pPr>
              <w:pStyle w:val="12"/>
            </w:pPr>
            <w:r>
              <w:t>劳动关系和维权</w:t>
            </w:r>
          </w:p>
        </w:tc>
        <w:tc>
          <w:tcPr>
            <w:tcW w:w="1361" w:type="dxa"/>
            <w:vAlign w:val="center"/>
          </w:tcPr>
          <w:p>
            <w:pPr>
              <w:pStyle w:val="11"/>
            </w:pPr>
            <w:r>
              <w:t>504.00</w:t>
            </w:r>
          </w:p>
        </w:tc>
        <w:tc>
          <w:tcPr>
            <w:tcW w:w="1361" w:type="dxa"/>
            <w:vAlign w:val="center"/>
          </w:tcPr>
          <w:p>
            <w:pPr>
              <w:pStyle w:val="11"/>
            </w:pPr>
          </w:p>
        </w:tc>
        <w:tc>
          <w:tcPr>
            <w:tcW w:w="1361" w:type="dxa"/>
            <w:vAlign w:val="center"/>
          </w:tcPr>
          <w:p>
            <w:pPr>
              <w:pStyle w:val="11"/>
            </w:pPr>
            <w:r>
              <w:t>504.00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2080112</w:t>
            </w:r>
          </w:p>
        </w:tc>
        <w:tc>
          <w:tcPr>
            <w:tcW w:w="4535" w:type="dxa"/>
            <w:vAlign w:val="center"/>
          </w:tcPr>
          <w:p>
            <w:pPr>
              <w:pStyle w:val="12"/>
            </w:pPr>
            <w:r>
              <w:t>劳动人事争议调解仲裁</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2080116</w:t>
            </w:r>
          </w:p>
        </w:tc>
        <w:tc>
          <w:tcPr>
            <w:tcW w:w="4535" w:type="dxa"/>
            <w:vAlign w:val="center"/>
          </w:tcPr>
          <w:p>
            <w:pPr>
              <w:pStyle w:val="12"/>
            </w:pPr>
            <w:r>
              <w:t>引进人才费用</w:t>
            </w: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20807</w:t>
            </w:r>
          </w:p>
        </w:tc>
        <w:tc>
          <w:tcPr>
            <w:tcW w:w="4535" w:type="dxa"/>
            <w:vAlign w:val="center"/>
          </w:tcPr>
          <w:p>
            <w:pPr>
              <w:pStyle w:val="12"/>
            </w:pPr>
            <w:r>
              <w:t>就业补助</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2080702</w:t>
            </w:r>
          </w:p>
        </w:tc>
        <w:tc>
          <w:tcPr>
            <w:tcW w:w="4535" w:type="dxa"/>
            <w:vAlign w:val="center"/>
          </w:tcPr>
          <w:p>
            <w:pPr>
              <w:pStyle w:val="12"/>
            </w:pPr>
            <w:r>
              <w:t>职业培训补贴</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2080713</w:t>
            </w:r>
          </w:p>
        </w:tc>
        <w:tc>
          <w:tcPr>
            <w:tcW w:w="4535" w:type="dxa"/>
            <w:vAlign w:val="center"/>
          </w:tcPr>
          <w:p>
            <w:pPr>
              <w:pStyle w:val="12"/>
            </w:pPr>
            <w:r>
              <w:t>促进创业补贴</w:t>
            </w: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r>
              <w:t>55.00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20826</w:t>
            </w:r>
          </w:p>
        </w:tc>
        <w:tc>
          <w:tcPr>
            <w:tcW w:w="4535" w:type="dxa"/>
            <w:vAlign w:val="center"/>
          </w:tcPr>
          <w:p>
            <w:pPr>
              <w:pStyle w:val="12"/>
            </w:pPr>
            <w:r>
              <w:t>财政对基本养老保险基金的补助</w:t>
            </w:r>
          </w:p>
        </w:tc>
        <w:tc>
          <w:tcPr>
            <w:tcW w:w="1361" w:type="dxa"/>
            <w:vAlign w:val="center"/>
          </w:tcPr>
          <w:p>
            <w:pPr>
              <w:pStyle w:val="11"/>
            </w:pPr>
            <w:r>
              <w:t>572.00</w:t>
            </w:r>
          </w:p>
        </w:tc>
        <w:tc>
          <w:tcPr>
            <w:tcW w:w="1361" w:type="dxa"/>
            <w:vAlign w:val="center"/>
          </w:tcPr>
          <w:p>
            <w:pPr>
              <w:pStyle w:val="11"/>
            </w:pPr>
          </w:p>
        </w:tc>
        <w:tc>
          <w:tcPr>
            <w:tcW w:w="1361" w:type="dxa"/>
            <w:vAlign w:val="center"/>
          </w:tcPr>
          <w:p>
            <w:pPr>
              <w:pStyle w:val="11"/>
            </w:pPr>
            <w:r>
              <w:t>572.00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2082602</w:t>
            </w:r>
          </w:p>
        </w:tc>
        <w:tc>
          <w:tcPr>
            <w:tcW w:w="4535" w:type="dxa"/>
            <w:vAlign w:val="center"/>
          </w:tcPr>
          <w:p>
            <w:pPr>
              <w:pStyle w:val="12"/>
            </w:pPr>
            <w:r>
              <w:t>财政对城乡居民基本养老保险基金的补助</w:t>
            </w:r>
          </w:p>
        </w:tc>
        <w:tc>
          <w:tcPr>
            <w:tcW w:w="1361" w:type="dxa"/>
            <w:vAlign w:val="center"/>
          </w:tcPr>
          <w:p>
            <w:pPr>
              <w:pStyle w:val="11"/>
            </w:pPr>
            <w:r>
              <w:t>572.00</w:t>
            </w:r>
          </w:p>
        </w:tc>
        <w:tc>
          <w:tcPr>
            <w:tcW w:w="1361" w:type="dxa"/>
            <w:vAlign w:val="center"/>
          </w:tcPr>
          <w:p>
            <w:pPr>
              <w:pStyle w:val="11"/>
            </w:pPr>
          </w:p>
        </w:tc>
        <w:tc>
          <w:tcPr>
            <w:tcW w:w="1361" w:type="dxa"/>
            <w:vAlign w:val="center"/>
          </w:tcPr>
          <w:p>
            <w:pPr>
              <w:pStyle w:val="11"/>
            </w:pPr>
            <w:r>
              <w:t>572.00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20830</w:t>
            </w:r>
          </w:p>
        </w:tc>
        <w:tc>
          <w:tcPr>
            <w:tcW w:w="4535" w:type="dxa"/>
            <w:vAlign w:val="center"/>
          </w:tcPr>
          <w:p>
            <w:pPr>
              <w:pStyle w:val="12"/>
            </w:pPr>
            <w:r>
              <w:t>财政代缴社会保险费支出</w:t>
            </w: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2083001</w:t>
            </w:r>
          </w:p>
        </w:tc>
        <w:tc>
          <w:tcPr>
            <w:tcW w:w="4535" w:type="dxa"/>
            <w:vAlign w:val="center"/>
          </w:tcPr>
          <w:p>
            <w:pPr>
              <w:pStyle w:val="12"/>
            </w:pPr>
            <w:r>
              <w:t>财政代缴城乡居民基本养老保险费支出</w:t>
            </w: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2101202</w:t>
            </w:r>
          </w:p>
        </w:tc>
        <w:tc>
          <w:tcPr>
            <w:tcW w:w="4535" w:type="dxa"/>
            <w:vAlign w:val="center"/>
          </w:tcPr>
          <w:p>
            <w:pPr>
              <w:pStyle w:val="12"/>
            </w:pPr>
            <w:r>
              <w:t>财政对城乡居民基本医疗保险基金的补助</w:t>
            </w: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r>
              <w:t>340.00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3.28</w:t>
            </w:r>
          </w:p>
        </w:tc>
        <w:tc>
          <w:tcPr>
            <w:tcW w:w="1361" w:type="dxa"/>
            <w:vAlign w:val="center"/>
          </w:tcPr>
          <w:p>
            <w:pPr>
              <w:pStyle w:val="11"/>
            </w:pPr>
          </w:p>
        </w:tc>
        <w:tc>
          <w:tcPr>
            <w:tcW w:w="1361" w:type="dxa"/>
            <w:vAlign w:val="center"/>
          </w:tcPr>
          <w:p>
            <w:pPr>
              <w:pStyle w:val="11"/>
            </w:pPr>
            <w:r>
              <w:t>3.28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3.28</w:t>
            </w:r>
          </w:p>
        </w:tc>
        <w:tc>
          <w:tcPr>
            <w:tcW w:w="1361" w:type="dxa"/>
            <w:vAlign w:val="center"/>
          </w:tcPr>
          <w:p>
            <w:pPr>
              <w:pStyle w:val="11"/>
            </w:pPr>
          </w:p>
        </w:tc>
        <w:tc>
          <w:tcPr>
            <w:tcW w:w="1361" w:type="dxa"/>
            <w:vAlign w:val="center"/>
          </w:tcPr>
          <w:p>
            <w:pPr>
              <w:pStyle w:val="11"/>
            </w:pPr>
            <w:r>
              <w:t>3.28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2130152</w:t>
            </w:r>
          </w:p>
        </w:tc>
        <w:tc>
          <w:tcPr>
            <w:tcW w:w="4535" w:type="dxa"/>
            <w:vAlign w:val="center"/>
          </w:tcPr>
          <w:p>
            <w:pPr>
              <w:pStyle w:val="12"/>
            </w:pPr>
            <w:r>
              <w:t>对高校毕业生到基层任职补助</w:t>
            </w:r>
          </w:p>
        </w:tc>
        <w:tc>
          <w:tcPr>
            <w:tcW w:w="1361" w:type="dxa"/>
            <w:vAlign w:val="center"/>
          </w:tcPr>
          <w:p>
            <w:pPr>
              <w:pStyle w:val="11"/>
            </w:pPr>
            <w:r>
              <w:t>3.28</w:t>
            </w:r>
          </w:p>
        </w:tc>
        <w:tc>
          <w:tcPr>
            <w:tcW w:w="1361" w:type="dxa"/>
            <w:vAlign w:val="center"/>
          </w:tcPr>
          <w:p>
            <w:pPr>
              <w:pStyle w:val="11"/>
            </w:pPr>
          </w:p>
        </w:tc>
        <w:tc>
          <w:tcPr>
            <w:tcW w:w="1361" w:type="dxa"/>
            <w:vAlign w:val="center"/>
          </w:tcPr>
          <w:p>
            <w:pPr>
              <w:pStyle w:val="11"/>
            </w:pPr>
            <w:r>
              <w:t>3.28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2654.52</w:t>
            </w:r>
          </w:p>
        </w:tc>
        <w:tc>
          <w:tcPr>
            <w:tcW w:w="3402" w:type="dxa"/>
            <w:vAlign w:val="center"/>
          </w:tcPr>
          <w:p>
            <w:pPr>
              <w:pStyle w:val="12"/>
            </w:pPr>
            <w:r>
              <w:t>一、一般公共服务支出</w:t>
            </w:r>
          </w:p>
        </w:tc>
        <w:tc>
          <w:tcPr>
            <w:tcW w:w="1474" w:type="dxa"/>
            <w:vAlign w:val="center"/>
          </w:tcPr>
          <w:p>
            <w:pPr>
              <w:pStyle w:val="11"/>
            </w:pPr>
            <w:r>
              <w:t>98.00</w:t>
            </w:r>
          </w:p>
        </w:tc>
        <w:tc>
          <w:tcPr>
            <w:tcW w:w="1474" w:type="dxa"/>
            <w:vAlign w:val="center"/>
          </w:tcPr>
          <w:p>
            <w:pPr>
              <w:pStyle w:val="11"/>
            </w:pPr>
            <w:r>
              <w:t>98.00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2213.24</w:t>
            </w:r>
          </w:p>
        </w:tc>
        <w:tc>
          <w:tcPr>
            <w:tcW w:w="1474" w:type="dxa"/>
            <w:vAlign w:val="center"/>
          </w:tcPr>
          <w:p>
            <w:pPr>
              <w:pStyle w:val="11"/>
            </w:pPr>
            <w:r>
              <w:t>2213.24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340.00</w:t>
            </w:r>
          </w:p>
        </w:tc>
        <w:tc>
          <w:tcPr>
            <w:tcW w:w="1474" w:type="dxa"/>
            <w:vAlign w:val="center"/>
          </w:tcPr>
          <w:p>
            <w:pPr>
              <w:pStyle w:val="11"/>
            </w:pPr>
            <w:r>
              <w:t>340.00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3.28</w:t>
            </w:r>
          </w:p>
        </w:tc>
        <w:tc>
          <w:tcPr>
            <w:tcW w:w="1474" w:type="dxa"/>
            <w:vAlign w:val="center"/>
          </w:tcPr>
          <w:p>
            <w:pPr>
              <w:pStyle w:val="11"/>
            </w:pPr>
            <w:r>
              <w:t>3.28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2654.52</w:t>
            </w:r>
          </w:p>
        </w:tc>
        <w:tc>
          <w:tcPr>
            <w:tcW w:w="3402" w:type="dxa"/>
            <w:vAlign w:val="center"/>
          </w:tcPr>
          <w:p>
            <w:pPr>
              <w:pStyle w:val="14"/>
            </w:pPr>
            <w:r>
              <w:t>本年支出合计</w:t>
            </w:r>
          </w:p>
        </w:tc>
        <w:tc>
          <w:tcPr>
            <w:tcW w:w="1474" w:type="dxa"/>
            <w:vAlign w:val="center"/>
          </w:tcPr>
          <w:p>
            <w:pPr>
              <w:pStyle w:val="15"/>
            </w:pPr>
            <w:r>
              <w:t>2654.52</w:t>
            </w:r>
          </w:p>
        </w:tc>
        <w:tc>
          <w:tcPr>
            <w:tcW w:w="1474" w:type="dxa"/>
            <w:vAlign w:val="center"/>
          </w:tcPr>
          <w:p>
            <w:pPr>
              <w:pStyle w:val="15"/>
            </w:pPr>
            <w:r>
              <w:t>2654.52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2654.52</w:t>
            </w:r>
          </w:p>
        </w:tc>
        <w:tc>
          <w:tcPr>
            <w:tcW w:w="3402" w:type="dxa"/>
            <w:vAlign w:val="center"/>
          </w:tcPr>
          <w:p>
            <w:pPr>
              <w:pStyle w:val="14"/>
            </w:pPr>
            <w:r>
              <w:t>支出总计</w:t>
            </w:r>
          </w:p>
        </w:tc>
        <w:tc>
          <w:tcPr>
            <w:tcW w:w="1474" w:type="dxa"/>
            <w:vAlign w:val="center"/>
          </w:tcPr>
          <w:p>
            <w:pPr>
              <w:pStyle w:val="15"/>
            </w:pPr>
            <w:r>
              <w:t>2654.52</w:t>
            </w:r>
          </w:p>
        </w:tc>
        <w:tc>
          <w:tcPr>
            <w:tcW w:w="1474" w:type="dxa"/>
            <w:vAlign w:val="center"/>
          </w:tcPr>
          <w:p>
            <w:pPr>
              <w:pStyle w:val="15"/>
            </w:pPr>
            <w:r>
              <w:t>2654.52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2654.52</w:t>
            </w:r>
          </w:p>
        </w:tc>
        <w:tc>
          <w:tcPr>
            <w:tcW w:w="2551" w:type="dxa"/>
            <w:vAlign w:val="center"/>
          </w:tcPr>
          <w:p>
            <w:pPr>
              <w:pStyle w:val="15"/>
            </w:pPr>
            <w:r>
              <w:t>9.90</w:t>
            </w:r>
          </w:p>
        </w:tc>
        <w:tc>
          <w:tcPr>
            <w:tcW w:w="2551" w:type="dxa"/>
            <w:vAlign w:val="center"/>
          </w:tcPr>
          <w:p>
            <w:pPr>
              <w:pStyle w:val="15"/>
            </w:pPr>
            <w:r>
              <w:t>2644.62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98.00</w:t>
            </w:r>
          </w:p>
        </w:tc>
        <w:tc>
          <w:tcPr>
            <w:tcW w:w="2551" w:type="dxa"/>
            <w:vAlign w:val="center"/>
          </w:tcPr>
          <w:p>
            <w:pPr>
              <w:pStyle w:val="11"/>
            </w:pPr>
          </w:p>
        </w:tc>
        <w:tc>
          <w:tcPr>
            <w:tcW w:w="2551" w:type="dxa"/>
            <w:vAlign w:val="center"/>
          </w:tcPr>
          <w:p>
            <w:pPr>
              <w:pStyle w:val="11"/>
            </w:pPr>
            <w:r>
              <w:t>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20133</w:t>
            </w:r>
          </w:p>
        </w:tc>
        <w:tc>
          <w:tcPr>
            <w:tcW w:w="4535" w:type="dxa"/>
            <w:vAlign w:val="center"/>
          </w:tcPr>
          <w:p>
            <w:pPr>
              <w:pStyle w:val="12"/>
            </w:pPr>
            <w:r>
              <w:t>宣传事务</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2013304</w:t>
            </w:r>
          </w:p>
        </w:tc>
        <w:tc>
          <w:tcPr>
            <w:tcW w:w="4535" w:type="dxa"/>
            <w:vAlign w:val="center"/>
          </w:tcPr>
          <w:p>
            <w:pPr>
              <w:pStyle w:val="12"/>
            </w:pPr>
            <w:r>
              <w:t>宣传管理</w:t>
            </w:r>
          </w:p>
        </w:tc>
        <w:tc>
          <w:tcPr>
            <w:tcW w:w="2551" w:type="dxa"/>
            <w:vAlign w:val="center"/>
          </w:tcPr>
          <w:p>
            <w:pPr>
              <w:pStyle w:val="11"/>
            </w:pPr>
            <w:r>
              <w:t>48.00</w:t>
            </w:r>
          </w:p>
        </w:tc>
        <w:tc>
          <w:tcPr>
            <w:tcW w:w="2551" w:type="dxa"/>
            <w:vAlign w:val="center"/>
          </w:tcPr>
          <w:p>
            <w:pPr>
              <w:pStyle w:val="11"/>
            </w:pPr>
          </w:p>
        </w:tc>
        <w:tc>
          <w:tcPr>
            <w:tcW w:w="2551"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2213.24</w:t>
            </w:r>
          </w:p>
        </w:tc>
        <w:tc>
          <w:tcPr>
            <w:tcW w:w="2551" w:type="dxa"/>
            <w:vAlign w:val="center"/>
          </w:tcPr>
          <w:p>
            <w:pPr>
              <w:pStyle w:val="11"/>
            </w:pPr>
            <w:r>
              <w:t>9.90</w:t>
            </w:r>
          </w:p>
        </w:tc>
        <w:tc>
          <w:tcPr>
            <w:tcW w:w="2551" w:type="dxa"/>
            <w:vAlign w:val="center"/>
          </w:tcPr>
          <w:p>
            <w:pPr>
              <w:pStyle w:val="11"/>
            </w:pPr>
            <w:r>
              <w:t>2203.34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1575.44</w:t>
            </w:r>
          </w:p>
        </w:tc>
        <w:tc>
          <w:tcPr>
            <w:tcW w:w="2551" w:type="dxa"/>
            <w:vAlign w:val="center"/>
          </w:tcPr>
          <w:p>
            <w:pPr>
              <w:pStyle w:val="11"/>
            </w:pPr>
            <w:r>
              <w:t>9.90</w:t>
            </w:r>
          </w:p>
        </w:tc>
        <w:tc>
          <w:tcPr>
            <w:tcW w:w="2551" w:type="dxa"/>
            <w:vAlign w:val="center"/>
          </w:tcPr>
          <w:p>
            <w:pPr>
              <w:pStyle w:val="11"/>
            </w:pPr>
            <w:r>
              <w:t>1565.54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2080102</w:t>
            </w:r>
          </w:p>
        </w:tc>
        <w:tc>
          <w:tcPr>
            <w:tcW w:w="4535" w:type="dxa"/>
            <w:vAlign w:val="center"/>
          </w:tcPr>
          <w:p>
            <w:pPr>
              <w:pStyle w:val="12"/>
            </w:pPr>
            <w:r>
              <w:t>一般行政管理事务</w:t>
            </w:r>
          </w:p>
        </w:tc>
        <w:tc>
          <w:tcPr>
            <w:tcW w:w="2551" w:type="dxa"/>
            <w:vAlign w:val="center"/>
          </w:tcPr>
          <w:p>
            <w:pPr>
              <w:pStyle w:val="11"/>
            </w:pPr>
            <w:r>
              <w:t>1002.10</w:t>
            </w:r>
          </w:p>
        </w:tc>
        <w:tc>
          <w:tcPr>
            <w:tcW w:w="2551" w:type="dxa"/>
            <w:vAlign w:val="center"/>
          </w:tcPr>
          <w:p>
            <w:pPr>
              <w:pStyle w:val="11"/>
            </w:pPr>
            <w:r>
              <w:t>9.90</w:t>
            </w:r>
          </w:p>
        </w:tc>
        <w:tc>
          <w:tcPr>
            <w:tcW w:w="2551" w:type="dxa"/>
            <w:vAlign w:val="center"/>
          </w:tcPr>
          <w:p>
            <w:pPr>
              <w:pStyle w:val="11"/>
            </w:pPr>
            <w:r>
              <w:t>992.20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2080105</w:t>
            </w:r>
          </w:p>
        </w:tc>
        <w:tc>
          <w:tcPr>
            <w:tcW w:w="4535" w:type="dxa"/>
            <w:vAlign w:val="center"/>
          </w:tcPr>
          <w:p>
            <w:pPr>
              <w:pStyle w:val="12"/>
            </w:pPr>
            <w:r>
              <w:t>劳动保障监察</w:t>
            </w:r>
          </w:p>
        </w:tc>
        <w:tc>
          <w:tcPr>
            <w:tcW w:w="2551" w:type="dxa"/>
            <w:vAlign w:val="center"/>
          </w:tcPr>
          <w:p>
            <w:pPr>
              <w:pStyle w:val="11"/>
            </w:pPr>
            <w:r>
              <w:t>6.34</w:t>
            </w:r>
          </w:p>
        </w:tc>
        <w:tc>
          <w:tcPr>
            <w:tcW w:w="2551" w:type="dxa"/>
            <w:vAlign w:val="center"/>
          </w:tcPr>
          <w:p>
            <w:pPr>
              <w:pStyle w:val="11"/>
            </w:pPr>
          </w:p>
        </w:tc>
        <w:tc>
          <w:tcPr>
            <w:tcW w:w="2551" w:type="dxa"/>
            <w:vAlign w:val="center"/>
          </w:tcPr>
          <w:p>
            <w:pPr>
              <w:pStyle w:val="11"/>
            </w:pPr>
            <w:r>
              <w:t>6.34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2080106</w:t>
            </w:r>
          </w:p>
        </w:tc>
        <w:tc>
          <w:tcPr>
            <w:tcW w:w="4535" w:type="dxa"/>
            <w:vAlign w:val="center"/>
          </w:tcPr>
          <w:p>
            <w:pPr>
              <w:pStyle w:val="12"/>
            </w:pPr>
            <w:r>
              <w:t>就业管理事务</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2080107</w:t>
            </w:r>
          </w:p>
        </w:tc>
        <w:tc>
          <w:tcPr>
            <w:tcW w:w="4535" w:type="dxa"/>
            <w:vAlign w:val="center"/>
          </w:tcPr>
          <w:p>
            <w:pPr>
              <w:pStyle w:val="12"/>
            </w:pPr>
            <w:r>
              <w:t>社会保险业务管理事务</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2080108</w:t>
            </w:r>
          </w:p>
        </w:tc>
        <w:tc>
          <w:tcPr>
            <w:tcW w:w="4535" w:type="dxa"/>
            <w:vAlign w:val="center"/>
          </w:tcPr>
          <w:p>
            <w:pPr>
              <w:pStyle w:val="12"/>
            </w:pPr>
            <w:r>
              <w:t>信息化建设</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2080110</w:t>
            </w:r>
          </w:p>
        </w:tc>
        <w:tc>
          <w:tcPr>
            <w:tcW w:w="4535" w:type="dxa"/>
            <w:vAlign w:val="center"/>
          </w:tcPr>
          <w:p>
            <w:pPr>
              <w:pStyle w:val="12"/>
            </w:pPr>
            <w:r>
              <w:t>劳动关系和维权</w:t>
            </w:r>
          </w:p>
        </w:tc>
        <w:tc>
          <w:tcPr>
            <w:tcW w:w="2551" w:type="dxa"/>
            <w:vAlign w:val="center"/>
          </w:tcPr>
          <w:p>
            <w:pPr>
              <w:pStyle w:val="11"/>
            </w:pPr>
            <w:r>
              <w:t>504.00</w:t>
            </w:r>
          </w:p>
        </w:tc>
        <w:tc>
          <w:tcPr>
            <w:tcW w:w="2551" w:type="dxa"/>
            <w:vAlign w:val="center"/>
          </w:tcPr>
          <w:p>
            <w:pPr>
              <w:pStyle w:val="11"/>
            </w:pPr>
          </w:p>
        </w:tc>
        <w:tc>
          <w:tcPr>
            <w:tcW w:w="2551" w:type="dxa"/>
            <w:vAlign w:val="center"/>
          </w:tcPr>
          <w:p>
            <w:pPr>
              <w:pStyle w:val="11"/>
            </w:pPr>
            <w:r>
              <w:t>504.00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2080112</w:t>
            </w:r>
          </w:p>
        </w:tc>
        <w:tc>
          <w:tcPr>
            <w:tcW w:w="4535" w:type="dxa"/>
            <w:vAlign w:val="center"/>
          </w:tcPr>
          <w:p>
            <w:pPr>
              <w:pStyle w:val="12"/>
            </w:pPr>
            <w:r>
              <w:t>劳动人事争议调解仲裁</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2080116</w:t>
            </w:r>
          </w:p>
        </w:tc>
        <w:tc>
          <w:tcPr>
            <w:tcW w:w="4535" w:type="dxa"/>
            <w:vAlign w:val="center"/>
          </w:tcPr>
          <w:p>
            <w:pPr>
              <w:pStyle w:val="12"/>
            </w:pPr>
            <w:r>
              <w:t>引进人才费用</w:t>
            </w:r>
          </w:p>
        </w:tc>
        <w:tc>
          <w:tcPr>
            <w:tcW w:w="2551" w:type="dxa"/>
            <w:vAlign w:val="center"/>
          </w:tcPr>
          <w:p>
            <w:pPr>
              <w:pStyle w:val="11"/>
            </w:pPr>
            <w:r>
              <w:t>34.00</w:t>
            </w:r>
          </w:p>
        </w:tc>
        <w:tc>
          <w:tcPr>
            <w:tcW w:w="2551" w:type="dxa"/>
            <w:vAlign w:val="center"/>
          </w:tcPr>
          <w:p>
            <w:pPr>
              <w:pStyle w:val="11"/>
            </w:pPr>
          </w:p>
        </w:tc>
        <w:tc>
          <w:tcPr>
            <w:tcW w:w="2551" w:type="dxa"/>
            <w:vAlign w:val="center"/>
          </w:tcPr>
          <w:p>
            <w:pPr>
              <w:pStyle w:val="11"/>
            </w:pPr>
            <w:r>
              <w:t>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20807</w:t>
            </w:r>
          </w:p>
        </w:tc>
        <w:tc>
          <w:tcPr>
            <w:tcW w:w="4535" w:type="dxa"/>
            <w:vAlign w:val="center"/>
          </w:tcPr>
          <w:p>
            <w:pPr>
              <w:pStyle w:val="12"/>
            </w:pPr>
            <w:r>
              <w:t>就业补助</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2080702</w:t>
            </w:r>
          </w:p>
        </w:tc>
        <w:tc>
          <w:tcPr>
            <w:tcW w:w="4535" w:type="dxa"/>
            <w:vAlign w:val="center"/>
          </w:tcPr>
          <w:p>
            <w:pPr>
              <w:pStyle w:val="12"/>
            </w:pPr>
            <w:r>
              <w:t>职业培训补贴</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2080713</w:t>
            </w:r>
          </w:p>
        </w:tc>
        <w:tc>
          <w:tcPr>
            <w:tcW w:w="4535" w:type="dxa"/>
            <w:vAlign w:val="center"/>
          </w:tcPr>
          <w:p>
            <w:pPr>
              <w:pStyle w:val="12"/>
            </w:pPr>
            <w:r>
              <w:t>促进创业补贴</w:t>
            </w:r>
          </w:p>
        </w:tc>
        <w:tc>
          <w:tcPr>
            <w:tcW w:w="2551" w:type="dxa"/>
            <w:vAlign w:val="center"/>
          </w:tcPr>
          <w:p>
            <w:pPr>
              <w:pStyle w:val="11"/>
            </w:pPr>
            <w:r>
              <w:t>55.00</w:t>
            </w:r>
          </w:p>
        </w:tc>
        <w:tc>
          <w:tcPr>
            <w:tcW w:w="2551" w:type="dxa"/>
            <w:vAlign w:val="center"/>
          </w:tcPr>
          <w:p>
            <w:pPr>
              <w:pStyle w:val="11"/>
            </w:pPr>
          </w:p>
        </w:tc>
        <w:tc>
          <w:tcPr>
            <w:tcW w:w="2551" w:type="dxa"/>
            <w:vAlign w:val="center"/>
          </w:tcPr>
          <w:p>
            <w:pPr>
              <w:pStyle w:val="11"/>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20826</w:t>
            </w:r>
          </w:p>
        </w:tc>
        <w:tc>
          <w:tcPr>
            <w:tcW w:w="4535" w:type="dxa"/>
            <w:vAlign w:val="center"/>
          </w:tcPr>
          <w:p>
            <w:pPr>
              <w:pStyle w:val="12"/>
            </w:pPr>
            <w:r>
              <w:t>财政对基本养老保险基金的补助</w:t>
            </w:r>
          </w:p>
        </w:tc>
        <w:tc>
          <w:tcPr>
            <w:tcW w:w="2551" w:type="dxa"/>
            <w:vAlign w:val="center"/>
          </w:tcPr>
          <w:p>
            <w:pPr>
              <w:pStyle w:val="11"/>
            </w:pPr>
            <w:r>
              <w:t>572.00</w:t>
            </w:r>
          </w:p>
        </w:tc>
        <w:tc>
          <w:tcPr>
            <w:tcW w:w="2551" w:type="dxa"/>
            <w:vAlign w:val="center"/>
          </w:tcPr>
          <w:p>
            <w:pPr>
              <w:pStyle w:val="11"/>
            </w:pPr>
          </w:p>
        </w:tc>
        <w:tc>
          <w:tcPr>
            <w:tcW w:w="2551" w:type="dxa"/>
            <w:vAlign w:val="center"/>
          </w:tcPr>
          <w:p>
            <w:pPr>
              <w:pStyle w:val="11"/>
            </w:pPr>
            <w:r>
              <w:t>572.00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2082602</w:t>
            </w:r>
          </w:p>
        </w:tc>
        <w:tc>
          <w:tcPr>
            <w:tcW w:w="4535" w:type="dxa"/>
            <w:vAlign w:val="center"/>
          </w:tcPr>
          <w:p>
            <w:pPr>
              <w:pStyle w:val="12"/>
            </w:pPr>
            <w:r>
              <w:t>财政对城乡居民基本养老保险基金的补助</w:t>
            </w:r>
          </w:p>
        </w:tc>
        <w:tc>
          <w:tcPr>
            <w:tcW w:w="2551" w:type="dxa"/>
            <w:vAlign w:val="center"/>
          </w:tcPr>
          <w:p>
            <w:pPr>
              <w:pStyle w:val="11"/>
            </w:pPr>
            <w:r>
              <w:t>572.00</w:t>
            </w:r>
          </w:p>
        </w:tc>
        <w:tc>
          <w:tcPr>
            <w:tcW w:w="2551" w:type="dxa"/>
            <w:vAlign w:val="center"/>
          </w:tcPr>
          <w:p>
            <w:pPr>
              <w:pStyle w:val="11"/>
            </w:pPr>
          </w:p>
        </w:tc>
        <w:tc>
          <w:tcPr>
            <w:tcW w:w="2551" w:type="dxa"/>
            <w:vAlign w:val="center"/>
          </w:tcPr>
          <w:p>
            <w:pPr>
              <w:pStyle w:val="11"/>
            </w:pPr>
            <w:r>
              <w:t>572.00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20830</w:t>
            </w:r>
          </w:p>
        </w:tc>
        <w:tc>
          <w:tcPr>
            <w:tcW w:w="4535" w:type="dxa"/>
            <w:vAlign w:val="center"/>
          </w:tcPr>
          <w:p>
            <w:pPr>
              <w:pStyle w:val="12"/>
            </w:pPr>
            <w:r>
              <w:t>财政代缴社会保险费支出</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2083001</w:t>
            </w:r>
          </w:p>
        </w:tc>
        <w:tc>
          <w:tcPr>
            <w:tcW w:w="4535" w:type="dxa"/>
            <w:vAlign w:val="center"/>
          </w:tcPr>
          <w:p>
            <w:pPr>
              <w:pStyle w:val="12"/>
            </w:pPr>
            <w:r>
              <w:t>财政代缴城乡居民基本养老保险费支出</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340.00</w:t>
            </w:r>
          </w:p>
        </w:tc>
        <w:tc>
          <w:tcPr>
            <w:tcW w:w="2551" w:type="dxa"/>
            <w:vAlign w:val="center"/>
          </w:tcPr>
          <w:p>
            <w:pPr>
              <w:pStyle w:val="11"/>
            </w:pPr>
          </w:p>
        </w:tc>
        <w:tc>
          <w:tcPr>
            <w:tcW w:w="2551" w:type="dxa"/>
            <w:vAlign w:val="center"/>
          </w:tcPr>
          <w:p>
            <w:pPr>
              <w:pStyle w:val="11"/>
            </w:pPr>
            <w:r>
              <w:t>340.00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340.00</w:t>
            </w:r>
          </w:p>
        </w:tc>
        <w:tc>
          <w:tcPr>
            <w:tcW w:w="2551" w:type="dxa"/>
            <w:vAlign w:val="center"/>
          </w:tcPr>
          <w:p>
            <w:pPr>
              <w:pStyle w:val="11"/>
            </w:pPr>
          </w:p>
        </w:tc>
        <w:tc>
          <w:tcPr>
            <w:tcW w:w="2551" w:type="dxa"/>
            <w:vAlign w:val="center"/>
          </w:tcPr>
          <w:p>
            <w:pPr>
              <w:pStyle w:val="11"/>
            </w:pPr>
            <w:r>
              <w:t>340.00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2101202</w:t>
            </w:r>
          </w:p>
        </w:tc>
        <w:tc>
          <w:tcPr>
            <w:tcW w:w="4535" w:type="dxa"/>
            <w:vAlign w:val="center"/>
          </w:tcPr>
          <w:p>
            <w:pPr>
              <w:pStyle w:val="12"/>
            </w:pPr>
            <w:r>
              <w:t>财政对城乡居民基本医疗保险基金的补助</w:t>
            </w:r>
          </w:p>
        </w:tc>
        <w:tc>
          <w:tcPr>
            <w:tcW w:w="2551" w:type="dxa"/>
            <w:vAlign w:val="center"/>
          </w:tcPr>
          <w:p>
            <w:pPr>
              <w:pStyle w:val="11"/>
            </w:pPr>
            <w:r>
              <w:t>340.00</w:t>
            </w:r>
          </w:p>
        </w:tc>
        <w:tc>
          <w:tcPr>
            <w:tcW w:w="2551" w:type="dxa"/>
            <w:vAlign w:val="center"/>
          </w:tcPr>
          <w:p>
            <w:pPr>
              <w:pStyle w:val="11"/>
            </w:pPr>
          </w:p>
        </w:tc>
        <w:tc>
          <w:tcPr>
            <w:tcW w:w="2551" w:type="dxa"/>
            <w:vAlign w:val="center"/>
          </w:tcPr>
          <w:p>
            <w:pPr>
              <w:pStyle w:val="11"/>
            </w:pPr>
            <w:r>
              <w:t>340.00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3.28</w:t>
            </w:r>
          </w:p>
        </w:tc>
        <w:tc>
          <w:tcPr>
            <w:tcW w:w="2551" w:type="dxa"/>
            <w:vAlign w:val="center"/>
          </w:tcPr>
          <w:p>
            <w:pPr>
              <w:pStyle w:val="11"/>
            </w:pPr>
          </w:p>
        </w:tc>
        <w:tc>
          <w:tcPr>
            <w:tcW w:w="2551" w:type="dxa"/>
            <w:vAlign w:val="center"/>
          </w:tcPr>
          <w:p>
            <w:pPr>
              <w:pStyle w:val="11"/>
            </w:pPr>
            <w:r>
              <w:t>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3.28</w:t>
            </w:r>
          </w:p>
        </w:tc>
        <w:tc>
          <w:tcPr>
            <w:tcW w:w="2551" w:type="dxa"/>
            <w:vAlign w:val="center"/>
          </w:tcPr>
          <w:p>
            <w:pPr>
              <w:pStyle w:val="11"/>
            </w:pPr>
          </w:p>
        </w:tc>
        <w:tc>
          <w:tcPr>
            <w:tcW w:w="2551" w:type="dxa"/>
            <w:vAlign w:val="center"/>
          </w:tcPr>
          <w:p>
            <w:pPr>
              <w:pStyle w:val="11"/>
            </w:pPr>
            <w:r>
              <w:t>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2130152</w:t>
            </w:r>
          </w:p>
        </w:tc>
        <w:tc>
          <w:tcPr>
            <w:tcW w:w="4535" w:type="dxa"/>
            <w:vAlign w:val="center"/>
          </w:tcPr>
          <w:p>
            <w:pPr>
              <w:pStyle w:val="12"/>
            </w:pPr>
            <w:r>
              <w:t>对高校毕业生到基层任职补助</w:t>
            </w:r>
          </w:p>
        </w:tc>
        <w:tc>
          <w:tcPr>
            <w:tcW w:w="2551" w:type="dxa"/>
            <w:vAlign w:val="center"/>
          </w:tcPr>
          <w:p>
            <w:pPr>
              <w:pStyle w:val="11"/>
            </w:pPr>
            <w:r>
              <w:t>3.28</w:t>
            </w:r>
          </w:p>
        </w:tc>
        <w:tc>
          <w:tcPr>
            <w:tcW w:w="2551" w:type="dxa"/>
            <w:vAlign w:val="center"/>
          </w:tcPr>
          <w:p>
            <w:pPr>
              <w:pStyle w:val="11"/>
            </w:pPr>
          </w:p>
        </w:tc>
        <w:tc>
          <w:tcPr>
            <w:tcW w:w="2551" w:type="dxa"/>
            <w:vAlign w:val="center"/>
          </w:tcPr>
          <w:p>
            <w:pPr>
              <w:pStyle w:val="11"/>
            </w:pPr>
            <w:r>
              <w:t>3.28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9.90</w:t>
            </w:r>
          </w:p>
        </w:tc>
        <w:tc>
          <w:tcPr>
            <w:tcW w:w="2551" w:type="dxa"/>
            <w:vAlign w:val="center"/>
          </w:tcPr>
          <w:p>
            <w:pPr>
              <w:pStyle w:val="15"/>
            </w:pPr>
          </w:p>
        </w:tc>
        <w:tc>
          <w:tcPr>
            <w:tcW w:w="2551" w:type="dxa"/>
            <w:vAlign w:val="center"/>
          </w:tcPr>
          <w:p>
            <w:pPr>
              <w:pStyle w:val="15"/>
            </w:pPr>
            <w:r>
              <w:t>9.90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9.90</w:t>
            </w:r>
          </w:p>
        </w:tc>
        <w:tc>
          <w:tcPr>
            <w:tcW w:w="2551" w:type="dxa"/>
            <w:vAlign w:val="center"/>
          </w:tcPr>
          <w:p>
            <w:pPr>
              <w:pStyle w:val="11"/>
            </w:pPr>
          </w:p>
        </w:tc>
        <w:tc>
          <w:tcPr>
            <w:tcW w:w="2551" w:type="dxa"/>
            <w:vAlign w:val="center"/>
          </w:tcPr>
          <w:p>
            <w:pPr>
              <w:pStyle w:val="11"/>
            </w:pPr>
            <w:r>
              <w:t>9.90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1.90</w:t>
            </w:r>
          </w:p>
        </w:tc>
        <w:tc>
          <w:tcPr>
            <w:tcW w:w="2551" w:type="dxa"/>
            <w:vAlign w:val="center"/>
          </w:tcPr>
          <w:p>
            <w:pPr>
              <w:pStyle w:val="11"/>
            </w:pPr>
          </w:p>
        </w:tc>
        <w:tc>
          <w:tcPr>
            <w:tcW w:w="2551" w:type="dxa"/>
            <w:vAlign w:val="center"/>
          </w:tcPr>
          <w:p>
            <w:pPr>
              <w:pStyle w:val="11"/>
            </w:pPr>
            <w:r>
              <w:t>1.90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中共河北沧州经济开发区工委组织人事部本级2024年单位预算信息公开情况说明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按照《中华人民共和国预算法》、《地方预决算公开操作规程》和《关于进一步推进预算公开工作的实施意见》规定，现将中共河北沧州经济开发区工委组织人事部本级2024年单位预算公开如下：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一、负责基层组织建设、承担机关和所属单位干部人事管理及机构编制工作</w:t>
      </w:r>
    </w:p>
    <w:p>
      <w:pPr>
        <w:pStyle w:val="17"/>
      </w:pPr>
    </w:p>
    <w:p>
      <w:pPr>
        <w:pStyle w:val="17"/>
      </w:pPr>
      <w:r>
        <w:t>二、负责统一领导机关党委和群团组织工作</w:t>
      </w:r>
    </w:p>
    <w:p>
      <w:pPr>
        <w:pStyle w:val="17"/>
      </w:pPr>
    </w:p>
    <w:p>
      <w:pPr>
        <w:pStyle w:val="17"/>
      </w:pPr>
    </w:p>
    <w:p>
      <w:pPr>
        <w:pStyle w:val="17"/>
      </w:pPr>
      <w:r>
        <w:t>三、负责劳动仲裁、劳动监察、就业服务和社会保障等工作</w:t>
      </w:r>
    </w:p>
    <w:p>
      <w:pPr>
        <w:pStyle w:val="17"/>
      </w:pPr>
    </w:p>
    <w:p>
      <w:pPr>
        <w:pStyle w:val="17"/>
      </w:pPr>
    </w:p>
    <w:p>
      <w:pPr>
        <w:pStyle w:val="17"/>
      </w:pPr>
      <w:r>
        <w:t>四、负责机关及所属单位离退休干部工作</w:t>
      </w:r>
    </w:p>
    <w:p>
      <w:pPr>
        <w:pStyle w:val="17"/>
      </w:pPr>
    </w:p>
    <w:p>
      <w:pPr>
        <w:pStyle w:val="17"/>
      </w:pPr>
    </w:p>
    <w:p>
      <w:pPr>
        <w:pStyle w:val="17"/>
      </w:pPr>
      <w:r>
        <w:t>五、负责人事代理工作、联系人大代表和政协委员</w:t>
      </w:r>
    </w:p>
    <w:p>
      <w:pPr>
        <w:pStyle w:val="17"/>
      </w:pPr>
    </w:p>
    <w:p>
      <w:pPr>
        <w:pStyle w:val="17"/>
      </w:pPr>
    </w:p>
    <w:p>
      <w:pPr>
        <w:pStyle w:val="17"/>
      </w:pPr>
      <w:r>
        <w:t>六、负责开发区党工委、管委会交办的其他工作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中共河北沧州经济开发区工委组织人事部本级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2654.52万元，其中：一般公共预算收入2654.52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河北沧州经济开发区工委组织人事部本级年度单位预算中支出预算的总体情况。2024年支出预算2654.52万元，其中基本支出9.90万元，包括人员经费0.00万元和日常公用经费9.90万元；项目支出2644.62万元，主要为无</w:t>
      </w:r>
    </w:p>
    <w:p>
      <w:pPr>
        <w:pStyle w:val="18"/>
      </w:pPr>
      <w:r>
        <w:t>3、比上年增减情况</w:t>
      </w:r>
    </w:p>
    <w:p>
      <w:pPr>
        <w:pStyle w:val="18"/>
      </w:pPr>
      <w:r>
        <w:t>2024年预算收支安排2654.52万元，较2023年预算减少3154.08万元，其中：基本支出减少0.90万元，主要为无项目支出减少3153.18万元，主要为无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2024年，我单位机关运行经费共计安排9.90万元，主要用于日常维修、办公用房水电费、办公用房取暖费、办公用房物业管理费等日常运行支出。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1、2021年度城乡居民医保结算亏损（沧县代管）绩效目标表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13091124P005271100026</w:t>
            </w:r>
          </w:p>
        </w:tc>
        <w:tc>
          <w:tcPr>
            <w:tcW w:w="2835" w:type="dxa"/>
            <w:vAlign w:val="center"/>
          </w:tcPr>
          <w:p>
            <w:pPr>
              <w:pStyle w:val="10"/>
            </w:pPr>
            <w:r>
              <w:t>项目名称</w:t>
            </w:r>
          </w:p>
        </w:tc>
        <w:tc>
          <w:tcPr>
            <w:tcW w:w="6095" w:type="dxa"/>
            <w:gridSpan w:val="3"/>
            <w:vAlign w:val="center"/>
          </w:tcPr>
          <w:p>
            <w:pPr>
              <w:pStyle w:val="12"/>
            </w:pPr>
            <w:r>
              <w:t>2021年度城乡居民医保结算亏损（沧县代管）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对沧县居民基本医疗保险基金的补助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60.00</w:t>
            </w:r>
          </w:p>
        </w:tc>
        <w:tc>
          <w:tcPr>
            <w:tcW w:w="2551" w:type="dxa"/>
            <w:vAlign w:val="center"/>
          </w:tcPr>
          <w:p>
            <w:pPr>
              <w:pStyle w:val="13"/>
            </w:pPr>
            <w:r>
              <w:t>80.00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1.城乡居民医保2021年结算亏损。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参保人数</w:t>
            </w:r>
          </w:p>
        </w:tc>
        <w:tc>
          <w:tcPr>
            <w:tcW w:w="5386" w:type="dxa"/>
            <w:vAlign w:val="center"/>
          </w:tcPr>
          <w:p>
            <w:pPr>
              <w:pStyle w:val="12"/>
            </w:pPr>
            <w:r>
              <w:t>2021年参保人数</w:t>
            </w:r>
          </w:p>
        </w:tc>
        <w:tc>
          <w:tcPr>
            <w:tcW w:w="2268" w:type="dxa"/>
            <w:vAlign w:val="center"/>
          </w:tcPr>
          <w:p>
            <w:pPr>
              <w:pStyle w:val="12"/>
            </w:pPr>
            <w:r>
              <w:t>≥14000人</w:t>
            </w:r>
          </w:p>
        </w:tc>
        <w:tc>
          <w:tcPr>
            <w:tcW w:w="1276" w:type="dxa"/>
            <w:vAlign w:val="center"/>
          </w:tcPr>
          <w:p>
            <w:pPr>
              <w:pStyle w:val="12"/>
            </w:pPr>
            <w:r>
              <w:t>参保人数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覆盖率</w:t>
            </w:r>
          </w:p>
        </w:tc>
        <w:tc>
          <w:tcPr>
            <w:tcW w:w="5386" w:type="dxa"/>
            <w:vAlign w:val="center"/>
          </w:tcPr>
          <w:p>
            <w:pPr>
              <w:pStyle w:val="12"/>
            </w:pPr>
            <w:r>
              <w:t>覆盖率</w:t>
            </w:r>
          </w:p>
        </w:tc>
        <w:tc>
          <w:tcPr>
            <w:tcW w:w="2268" w:type="dxa"/>
            <w:vAlign w:val="center"/>
          </w:tcPr>
          <w:p>
            <w:pPr>
              <w:pStyle w:val="12"/>
            </w:pPr>
            <w:r>
              <w:t>≥90%</w:t>
            </w:r>
          </w:p>
        </w:tc>
        <w:tc>
          <w:tcPr>
            <w:tcW w:w="1276" w:type="dxa"/>
            <w:vAlign w:val="center"/>
          </w:tcPr>
          <w:p>
            <w:pPr>
              <w:pStyle w:val="12"/>
            </w:pPr>
            <w:r>
              <w:t>参保群体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服务的完成度</w:t>
            </w:r>
          </w:p>
        </w:tc>
        <w:tc>
          <w:tcPr>
            <w:tcW w:w="5386" w:type="dxa"/>
            <w:vAlign w:val="center"/>
          </w:tcPr>
          <w:p>
            <w:pPr>
              <w:pStyle w:val="12"/>
            </w:pPr>
            <w:r>
              <w:t>服务的完成度</w:t>
            </w:r>
          </w:p>
        </w:tc>
        <w:tc>
          <w:tcPr>
            <w:tcW w:w="2268" w:type="dxa"/>
            <w:vAlign w:val="center"/>
          </w:tcPr>
          <w:p>
            <w:pPr>
              <w:pStyle w:val="12"/>
            </w:pPr>
            <w:r>
              <w:t>≥90%</w:t>
            </w:r>
          </w:p>
        </w:tc>
        <w:tc>
          <w:tcPr>
            <w:tcW w:w="1276" w:type="dxa"/>
            <w:vAlign w:val="center"/>
          </w:tcPr>
          <w:p>
            <w:pPr>
              <w:pStyle w:val="12"/>
            </w:pPr>
            <w:r>
              <w:t>参保人员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年度预算</w:t>
            </w:r>
          </w:p>
        </w:tc>
        <w:tc>
          <w:tcPr>
            <w:tcW w:w="1276" w:type="dxa"/>
            <w:vAlign w:val="center"/>
          </w:tcPr>
          <w:p>
            <w:pPr>
              <w:pStyle w:val="12"/>
            </w:pPr>
            <w:r>
              <w:t>结算清单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公共服务水平提升情况</w:t>
            </w:r>
          </w:p>
        </w:tc>
        <w:tc>
          <w:tcPr>
            <w:tcW w:w="2268" w:type="dxa"/>
            <w:vAlign w:val="center"/>
          </w:tcPr>
          <w:p>
            <w:pPr>
              <w:pStyle w:val="12"/>
            </w:pPr>
            <w:r>
              <w:t>提升保障水平</w:t>
            </w:r>
          </w:p>
        </w:tc>
        <w:tc>
          <w:tcPr>
            <w:tcW w:w="1276" w:type="dxa"/>
            <w:vAlign w:val="center"/>
          </w:tcPr>
          <w:p>
            <w:pPr>
              <w:pStyle w:val="12"/>
            </w:pPr>
            <w:r>
              <w:t>落实政策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医疗服务保障</w:t>
            </w:r>
          </w:p>
        </w:tc>
        <w:tc>
          <w:tcPr>
            <w:tcW w:w="1276" w:type="dxa"/>
            <w:vAlign w:val="center"/>
          </w:tcPr>
          <w:p>
            <w:pPr>
              <w:pStyle w:val="12"/>
            </w:pPr>
            <w:r>
              <w:t>落实医保政策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维护社会稳定</w:t>
            </w:r>
          </w:p>
        </w:tc>
        <w:tc>
          <w:tcPr>
            <w:tcW w:w="1276" w:type="dxa"/>
            <w:vAlign w:val="center"/>
          </w:tcPr>
          <w:p>
            <w:pPr>
              <w:pStyle w:val="12"/>
            </w:pPr>
            <w:r>
              <w:t>社会稳定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2、2024年下派选调生到村工作中央补助资金绩效目标表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13091124P000207100015</w:t>
            </w:r>
          </w:p>
        </w:tc>
        <w:tc>
          <w:tcPr>
            <w:tcW w:w="2835" w:type="dxa"/>
            <w:vAlign w:val="center"/>
          </w:tcPr>
          <w:p>
            <w:pPr>
              <w:pStyle w:val="10"/>
            </w:pPr>
            <w:r>
              <w:t>项目名称</w:t>
            </w:r>
          </w:p>
        </w:tc>
        <w:tc>
          <w:tcPr>
            <w:tcW w:w="6095" w:type="dxa"/>
            <w:gridSpan w:val="3"/>
            <w:vAlign w:val="center"/>
          </w:tcPr>
          <w:p>
            <w:pPr>
              <w:pStyle w:val="12"/>
            </w:pPr>
            <w:r>
              <w:t>2024年下派选调生到村工作中央补助资金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3.28</w:t>
            </w:r>
          </w:p>
        </w:tc>
        <w:tc>
          <w:tcPr>
            <w:tcW w:w="2835" w:type="dxa"/>
            <w:vAlign w:val="center"/>
          </w:tcPr>
          <w:p>
            <w:pPr>
              <w:pStyle w:val="10"/>
            </w:pPr>
            <w:r>
              <w:t>其中：财政    资金</w:t>
            </w:r>
          </w:p>
        </w:tc>
        <w:tc>
          <w:tcPr>
            <w:tcW w:w="2551" w:type="dxa"/>
            <w:vAlign w:val="center"/>
          </w:tcPr>
          <w:p>
            <w:pPr>
              <w:pStyle w:val="12"/>
            </w:pPr>
            <w:r>
              <w:t>3.28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中央下达下派选调生到村工作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3.28</w:t>
            </w:r>
          </w:p>
        </w:tc>
        <w:tc>
          <w:tcPr>
            <w:tcW w:w="3544" w:type="dxa"/>
            <w:gridSpan w:val="2"/>
            <w:vAlign w:val="center"/>
          </w:tcPr>
          <w:p>
            <w:pPr>
              <w:pStyle w:val="13"/>
            </w:pPr>
            <w:r>
              <w:t>3.28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1.调研、信息收集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调研活动</w:t>
            </w:r>
          </w:p>
        </w:tc>
        <w:tc>
          <w:tcPr>
            <w:tcW w:w="5386" w:type="dxa"/>
            <w:vAlign w:val="center"/>
          </w:tcPr>
          <w:p>
            <w:pPr>
              <w:pStyle w:val="12"/>
            </w:pPr>
            <w:r>
              <w:t>调研活动</w:t>
            </w:r>
          </w:p>
        </w:tc>
        <w:tc>
          <w:tcPr>
            <w:tcW w:w="2268" w:type="dxa"/>
            <w:vAlign w:val="center"/>
          </w:tcPr>
          <w:p>
            <w:pPr>
              <w:pStyle w:val="12"/>
            </w:pPr>
            <w:r>
              <w:t>≥1次</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工作完成率</w:t>
            </w:r>
          </w:p>
        </w:tc>
        <w:tc>
          <w:tcPr>
            <w:tcW w:w="2268" w:type="dxa"/>
            <w:vAlign w:val="center"/>
          </w:tcPr>
          <w:p>
            <w:pPr>
              <w:pStyle w:val="12"/>
            </w:pPr>
            <w:r>
              <w:t>≥90%</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实施进度</w:t>
            </w:r>
          </w:p>
        </w:tc>
        <w:tc>
          <w:tcPr>
            <w:tcW w:w="5386" w:type="dxa"/>
            <w:vAlign w:val="center"/>
          </w:tcPr>
          <w:p>
            <w:pPr>
              <w:pStyle w:val="12"/>
            </w:pPr>
            <w:r>
              <w:t>实施进度</w:t>
            </w:r>
          </w:p>
        </w:tc>
        <w:tc>
          <w:tcPr>
            <w:tcW w:w="2268" w:type="dxa"/>
            <w:vAlign w:val="center"/>
          </w:tcPr>
          <w:p>
            <w:pPr>
              <w:pStyle w:val="12"/>
            </w:pPr>
            <w:r>
              <w:t>按实施进度完成</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项目预算</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保障相关业务、工作等开展情况</w:t>
            </w:r>
          </w:p>
        </w:tc>
        <w:tc>
          <w:tcPr>
            <w:tcW w:w="2268" w:type="dxa"/>
            <w:vAlign w:val="center"/>
          </w:tcPr>
          <w:p>
            <w:pPr>
              <w:pStyle w:val="12"/>
            </w:pPr>
            <w:r>
              <w:t>提升公共服务水平</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以人民为中心的导向作用</w:t>
            </w:r>
          </w:p>
        </w:tc>
        <w:tc>
          <w:tcPr>
            <w:tcW w:w="5386" w:type="dxa"/>
            <w:vAlign w:val="center"/>
          </w:tcPr>
          <w:p>
            <w:pPr>
              <w:pStyle w:val="12"/>
            </w:pPr>
            <w:r>
              <w:t>以人民为中心的导向作用</w:t>
            </w:r>
          </w:p>
        </w:tc>
        <w:tc>
          <w:tcPr>
            <w:tcW w:w="2268" w:type="dxa"/>
            <w:vAlign w:val="center"/>
          </w:tcPr>
          <w:p>
            <w:pPr>
              <w:pStyle w:val="12"/>
            </w:pPr>
            <w:r>
              <w:t>服务社会</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维护社会稳定</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3、城乡居民养老保险代缴补贴县级配套绩效目标表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13091124P00527010002G</w:t>
            </w:r>
          </w:p>
        </w:tc>
        <w:tc>
          <w:tcPr>
            <w:tcW w:w="2835" w:type="dxa"/>
            <w:vAlign w:val="center"/>
          </w:tcPr>
          <w:p>
            <w:pPr>
              <w:pStyle w:val="10"/>
            </w:pPr>
            <w:r>
              <w:t>项目名称</w:t>
            </w:r>
          </w:p>
        </w:tc>
        <w:tc>
          <w:tcPr>
            <w:tcW w:w="6095" w:type="dxa"/>
            <w:gridSpan w:val="3"/>
            <w:vAlign w:val="center"/>
          </w:tcPr>
          <w:p>
            <w:pPr>
              <w:pStyle w:val="12"/>
            </w:pPr>
            <w:r>
              <w:t>城乡居民养老保险代缴补贴县级配套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城乡居民贫困残疾人补贴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1.落实保险政策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服务人数</w:t>
            </w:r>
          </w:p>
        </w:tc>
        <w:tc>
          <w:tcPr>
            <w:tcW w:w="5386" w:type="dxa"/>
            <w:vAlign w:val="center"/>
          </w:tcPr>
          <w:p>
            <w:pPr>
              <w:pStyle w:val="12"/>
            </w:pPr>
            <w:r>
              <w:t>服务人数</w:t>
            </w:r>
          </w:p>
        </w:tc>
        <w:tc>
          <w:tcPr>
            <w:tcW w:w="2268" w:type="dxa"/>
            <w:vAlign w:val="center"/>
          </w:tcPr>
          <w:p>
            <w:pPr>
              <w:pStyle w:val="12"/>
            </w:pPr>
            <w:r>
              <w:t>≥174人</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社会保险补贴人均标准</w:t>
            </w:r>
          </w:p>
        </w:tc>
        <w:tc>
          <w:tcPr>
            <w:tcW w:w="5386" w:type="dxa"/>
            <w:vAlign w:val="center"/>
          </w:tcPr>
          <w:p>
            <w:pPr>
              <w:pStyle w:val="12"/>
            </w:pPr>
            <w:r>
              <w:t>社会保险补贴人均标准</w:t>
            </w:r>
          </w:p>
        </w:tc>
        <w:tc>
          <w:tcPr>
            <w:tcW w:w="2268" w:type="dxa"/>
            <w:vAlign w:val="center"/>
          </w:tcPr>
          <w:p>
            <w:pPr>
              <w:pStyle w:val="12"/>
            </w:pPr>
            <w:r>
              <w:t>≥33人</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确保国家惠民政策落实，促进社会</w:t>
            </w:r>
          </w:p>
        </w:tc>
        <w:tc>
          <w:tcPr>
            <w:tcW w:w="5386" w:type="dxa"/>
            <w:vAlign w:val="center"/>
          </w:tcPr>
          <w:p>
            <w:pPr>
              <w:pStyle w:val="12"/>
            </w:pPr>
            <w:r>
              <w:t>确保国家惠民政策落实，促进社会公平正义，改善民生</w:t>
            </w:r>
          </w:p>
        </w:tc>
        <w:tc>
          <w:tcPr>
            <w:tcW w:w="2268" w:type="dxa"/>
            <w:vAlign w:val="center"/>
          </w:tcPr>
          <w:p>
            <w:pPr>
              <w:pStyle w:val="12"/>
            </w:pPr>
            <w:r>
              <w:t>落实优惠政策</w:t>
            </w:r>
          </w:p>
        </w:tc>
        <w:tc>
          <w:tcPr>
            <w:tcW w:w="1276" w:type="dxa"/>
            <w:vAlign w:val="center"/>
          </w:tcPr>
          <w:p>
            <w:pPr>
              <w:pStyle w:val="12"/>
            </w:pPr>
            <w:r>
              <w:t>根据上级文件执行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5386" w:type="dxa"/>
            <w:vAlign w:val="center"/>
          </w:tcPr>
          <w:p>
            <w:pPr>
              <w:pStyle w:val="12"/>
            </w:pPr>
            <w:r>
              <w:t>社会保障制度更加公平可持续</w:t>
            </w:r>
          </w:p>
        </w:tc>
        <w:tc>
          <w:tcPr>
            <w:tcW w:w="2268" w:type="dxa"/>
            <w:vAlign w:val="center"/>
          </w:tcPr>
          <w:p>
            <w:pPr>
              <w:pStyle w:val="12"/>
            </w:pPr>
            <w:r>
              <w:t>社会保障制度可持续</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4、城乡居民养老保险发放及缴费补贴县级配套绩效目标表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13091124P00000810001B</w:t>
            </w:r>
          </w:p>
        </w:tc>
        <w:tc>
          <w:tcPr>
            <w:tcW w:w="2835" w:type="dxa"/>
            <w:vAlign w:val="center"/>
          </w:tcPr>
          <w:p>
            <w:pPr>
              <w:pStyle w:val="10"/>
            </w:pPr>
            <w:r>
              <w:t>项目名称</w:t>
            </w:r>
          </w:p>
        </w:tc>
        <w:tc>
          <w:tcPr>
            <w:tcW w:w="6095" w:type="dxa"/>
            <w:gridSpan w:val="3"/>
            <w:vAlign w:val="center"/>
          </w:tcPr>
          <w:p>
            <w:pPr>
              <w:pStyle w:val="12"/>
            </w:pPr>
            <w:r>
              <w:t>城乡居民养老保险发放及缴费补贴县级配套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372.00</w:t>
            </w:r>
          </w:p>
        </w:tc>
        <w:tc>
          <w:tcPr>
            <w:tcW w:w="2835" w:type="dxa"/>
            <w:vAlign w:val="center"/>
          </w:tcPr>
          <w:p>
            <w:pPr>
              <w:pStyle w:val="10"/>
            </w:pPr>
            <w:r>
              <w:t>其中：财政    资金</w:t>
            </w:r>
          </w:p>
        </w:tc>
        <w:tc>
          <w:tcPr>
            <w:tcW w:w="2551" w:type="dxa"/>
            <w:vAlign w:val="center"/>
          </w:tcPr>
          <w:p>
            <w:pPr>
              <w:pStyle w:val="12"/>
            </w:pPr>
            <w:r>
              <w:t>372.00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符合待遇领取条件的城乡居民基础养老金发放，对符合参保条件的参保居民给予对应缴费档次的补贴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140.00</w:t>
            </w:r>
          </w:p>
        </w:tc>
        <w:tc>
          <w:tcPr>
            <w:tcW w:w="2835" w:type="dxa"/>
            <w:vAlign w:val="center"/>
          </w:tcPr>
          <w:p>
            <w:pPr>
              <w:pStyle w:val="13"/>
            </w:pPr>
            <w:r>
              <w:t>280.00</w:t>
            </w:r>
          </w:p>
        </w:tc>
        <w:tc>
          <w:tcPr>
            <w:tcW w:w="2551" w:type="dxa"/>
            <w:vAlign w:val="center"/>
          </w:tcPr>
          <w:p>
            <w:pPr>
              <w:pStyle w:val="13"/>
            </w:pPr>
            <w:r>
              <w:t>420.00</w:t>
            </w:r>
          </w:p>
        </w:tc>
        <w:tc>
          <w:tcPr>
            <w:tcW w:w="3544" w:type="dxa"/>
            <w:gridSpan w:val="2"/>
            <w:vAlign w:val="center"/>
          </w:tcPr>
          <w:p>
            <w:pPr>
              <w:pStyle w:val="13"/>
            </w:pPr>
            <w:r>
              <w:t>572.00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1.及时足额发放养老金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养老金发放率</w:t>
            </w:r>
          </w:p>
        </w:tc>
        <w:tc>
          <w:tcPr>
            <w:tcW w:w="5386" w:type="dxa"/>
            <w:vAlign w:val="center"/>
          </w:tcPr>
          <w:p>
            <w:pPr>
              <w:pStyle w:val="12"/>
            </w:pPr>
            <w:r>
              <w:t>指实发数占应发数的比率</w:t>
            </w:r>
          </w:p>
        </w:tc>
        <w:tc>
          <w:tcPr>
            <w:tcW w:w="2268" w:type="dxa"/>
            <w:vAlign w:val="center"/>
          </w:tcPr>
          <w:p>
            <w:pPr>
              <w:pStyle w:val="12"/>
            </w:pPr>
            <w:r>
              <w:t>≥95%</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按时发放养老待遇</w:t>
            </w:r>
          </w:p>
        </w:tc>
        <w:tc>
          <w:tcPr>
            <w:tcW w:w="5386" w:type="dxa"/>
            <w:vAlign w:val="center"/>
          </w:tcPr>
          <w:p>
            <w:pPr>
              <w:pStyle w:val="12"/>
            </w:pPr>
            <w:r>
              <w:t>按月发放</w:t>
            </w:r>
          </w:p>
        </w:tc>
        <w:tc>
          <w:tcPr>
            <w:tcW w:w="2268" w:type="dxa"/>
            <w:vAlign w:val="center"/>
          </w:tcPr>
          <w:p>
            <w:pPr>
              <w:pStyle w:val="12"/>
            </w:pPr>
            <w:r>
              <w:t>12月</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领取养老金的人数</w:t>
            </w:r>
          </w:p>
        </w:tc>
        <w:tc>
          <w:tcPr>
            <w:tcW w:w="5386" w:type="dxa"/>
            <w:vAlign w:val="center"/>
          </w:tcPr>
          <w:p>
            <w:pPr>
              <w:pStyle w:val="12"/>
            </w:pPr>
            <w:r>
              <w:t>领取养老金的总人数</w:t>
            </w:r>
          </w:p>
        </w:tc>
        <w:tc>
          <w:tcPr>
            <w:tcW w:w="2268" w:type="dxa"/>
            <w:vAlign w:val="center"/>
          </w:tcPr>
          <w:p>
            <w:pPr>
              <w:pStyle w:val="12"/>
            </w:pPr>
            <w:r>
              <w:t>≥3300人</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社会保险补贴人均标准</w:t>
            </w:r>
          </w:p>
        </w:tc>
        <w:tc>
          <w:tcPr>
            <w:tcW w:w="5386" w:type="dxa"/>
            <w:vAlign w:val="center"/>
          </w:tcPr>
          <w:p>
            <w:pPr>
              <w:pStyle w:val="12"/>
            </w:pPr>
            <w:r>
              <w:t>社会保险补贴人均标准</w:t>
            </w:r>
          </w:p>
        </w:tc>
        <w:tc>
          <w:tcPr>
            <w:tcW w:w="2268" w:type="dxa"/>
            <w:vAlign w:val="center"/>
          </w:tcPr>
          <w:p>
            <w:pPr>
              <w:pStyle w:val="12"/>
            </w:pPr>
            <w:r>
              <w:t>≥233元/月/人</w:t>
            </w:r>
          </w:p>
        </w:tc>
        <w:tc>
          <w:tcPr>
            <w:tcW w:w="1276" w:type="dxa"/>
            <w:vAlign w:val="center"/>
          </w:tcPr>
          <w:p>
            <w:pPr>
              <w:pStyle w:val="12"/>
            </w:pPr>
            <w:r>
              <w:t>政策文件规定标准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社保制度可持续发展</w:t>
            </w:r>
          </w:p>
        </w:tc>
        <w:tc>
          <w:tcPr>
            <w:tcW w:w="5386" w:type="dxa"/>
            <w:vAlign w:val="center"/>
          </w:tcPr>
          <w:p>
            <w:pPr>
              <w:pStyle w:val="12"/>
            </w:pPr>
            <w:r>
              <w:t>财政资金的安排使用对制度持续发展的影响程度</w:t>
            </w:r>
          </w:p>
        </w:tc>
        <w:tc>
          <w:tcPr>
            <w:tcW w:w="2268" w:type="dxa"/>
            <w:vAlign w:val="center"/>
          </w:tcPr>
          <w:p>
            <w:pPr>
              <w:pStyle w:val="12"/>
            </w:pPr>
            <w:r>
              <w:t>持续良好发展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确保社会和谐稳定</w:t>
            </w:r>
          </w:p>
        </w:tc>
        <w:tc>
          <w:tcPr>
            <w:tcW w:w="5386" w:type="dxa"/>
            <w:vAlign w:val="center"/>
          </w:tcPr>
          <w:p>
            <w:pPr>
              <w:pStyle w:val="12"/>
            </w:pPr>
            <w:r>
              <w:t>确保社会和谐稳定</w:t>
            </w:r>
          </w:p>
        </w:tc>
        <w:tc>
          <w:tcPr>
            <w:tcW w:w="2268" w:type="dxa"/>
            <w:vAlign w:val="center"/>
          </w:tcPr>
          <w:p>
            <w:pPr>
              <w:pStyle w:val="12"/>
            </w:pPr>
            <w:r>
              <w:t>≥95%</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5、城乡居民养老保险发放及缴费补贴县级配套绩效目标表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13091124P00000810002Y</w:t>
            </w:r>
          </w:p>
        </w:tc>
        <w:tc>
          <w:tcPr>
            <w:tcW w:w="2835" w:type="dxa"/>
            <w:vAlign w:val="center"/>
          </w:tcPr>
          <w:p>
            <w:pPr>
              <w:pStyle w:val="10"/>
            </w:pPr>
            <w:r>
              <w:t>项目名称</w:t>
            </w:r>
          </w:p>
        </w:tc>
        <w:tc>
          <w:tcPr>
            <w:tcW w:w="6095" w:type="dxa"/>
            <w:gridSpan w:val="3"/>
            <w:vAlign w:val="center"/>
          </w:tcPr>
          <w:p>
            <w:pPr>
              <w:pStyle w:val="12"/>
            </w:pPr>
            <w:r>
              <w:t>城乡居民养老保险发放及缴费补贴县级配套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及时足额发放养老金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80.00</w:t>
            </w:r>
          </w:p>
        </w:tc>
        <w:tc>
          <w:tcPr>
            <w:tcW w:w="2551" w:type="dxa"/>
            <w:vAlign w:val="center"/>
          </w:tcPr>
          <w:p>
            <w:pPr>
              <w:pStyle w:val="13"/>
            </w:pPr>
            <w:r>
              <w:t>90.00</w:t>
            </w:r>
          </w:p>
        </w:tc>
        <w:tc>
          <w:tcPr>
            <w:tcW w:w="3544" w:type="dxa"/>
            <w:gridSpan w:val="2"/>
            <w:vAlign w:val="center"/>
          </w:tcPr>
          <w:p>
            <w:pPr>
              <w:pStyle w:val="13"/>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1.按时足额发放养老金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养老金发放率</w:t>
            </w:r>
          </w:p>
        </w:tc>
        <w:tc>
          <w:tcPr>
            <w:tcW w:w="5386" w:type="dxa"/>
            <w:vAlign w:val="center"/>
          </w:tcPr>
          <w:p>
            <w:pPr>
              <w:pStyle w:val="12"/>
            </w:pPr>
            <w:r>
              <w:t>指实发数占应发数的比率</w:t>
            </w:r>
          </w:p>
        </w:tc>
        <w:tc>
          <w:tcPr>
            <w:tcW w:w="2268" w:type="dxa"/>
            <w:vAlign w:val="center"/>
          </w:tcPr>
          <w:p>
            <w:pPr>
              <w:pStyle w:val="12"/>
            </w:pPr>
            <w:r>
              <w:t>≥95百分比</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按时发放养老待遇</w:t>
            </w:r>
          </w:p>
        </w:tc>
        <w:tc>
          <w:tcPr>
            <w:tcW w:w="5386" w:type="dxa"/>
            <w:vAlign w:val="center"/>
          </w:tcPr>
          <w:p>
            <w:pPr>
              <w:pStyle w:val="12"/>
            </w:pPr>
            <w:r>
              <w:t>按月</w:t>
            </w:r>
          </w:p>
        </w:tc>
        <w:tc>
          <w:tcPr>
            <w:tcW w:w="2268" w:type="dxa"/>
            <w:vAlign w:val="center"/>
          </w:tcPr>
          <w:p>
            <w:pPr>
              <w:pStyle w:val="12"/>
            </w:pPr>
            <w:r>
              <w:t>12月</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领取养老金的人数</w:t>
            </w:r>
          </w:p>
        </w:tc>
        <w:tc>
          <w:tcPr>
            <w:tcW w:w="5386" w:type="dxa"/>
            <w:vAlign w:val="center"/>
          </w:tcPr>
          <w:p>
            <w:pPr>
              <w:pStyle w:val="12"/>
            </w:pPr>
            <w:r>
              <w:t>领取养老金的总数</w:t>
            </w:r>
          </w:p>
        </w:tc>
        <w:tc>
          <w:tcPr>
            <w:tcW w:w="2268" w:type="dxa"/>
            <w:vAlign w:val="center"/>
          </w:tcPr>
          <w:p>
            <w:pPr>
              <w:pStyle w:val="12"/>
            </w:pPr>
            <w:r>
              <w:t>≥3300人</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社会保险补贴人均标准</w:t>
            </w:r>
          </w:p>
        </w:tc>
        <w:tc>
          <w:tcPr>
            <w:tcW w:w="5386" w:type="dxa"/>
            <w:vAlign w:val="center"/>
          </w:tcPr>
          <w:p>
            <w:pPr>
              <w:pStyle w:val="12"/>
            </w:pPr>
            <w:r>
              <w:t>社会保险补贴人均标准</w:t>
            </w:r>
          </w:p>
        </w:tc>
        <w:tc>
          <w:tcPr>
            <w:tcW w:w="2268" w:type="dxa"/>
            <w:vAlign w:val="center"/>
          </w:tcPr>
          <w:p>
            <w:pPr>
              <w:pStyle w:val="12"/>
            </w:pPr>
            <w:r>
              <w:t>≥233元/月/人</w:t>
            </w:r>
          </w:p>
        </w:tc>
        <w:tc>
          <w:tcPr>
            <w:tcW w:w="1276" w:type="dxa"/>
            <w:vAlign w:val="center"/>
          </w:tcPr>
          <w:p>
            <w:pPr>
              <w:pStyle w:val="12"/>
            </w:pPr>
            <w:r>
              <w:t>政策文件规定标准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财政资金的安排使用队制度持续发展</w:t>
            </w:r>
          </w:p>
        </w:tc>
        <w:tc>
          <w:tcPr>
            <w:tcW w:w="5386" w:type="dxa"/>
            <w:vAlign w:val="center"/>
          </w:tcPr>
          <w:p>
            <w:pPr>
              <w:pStyle w:val="12"/>
            </w:pPr>
            <w:r>
              <w:t>财政资金的安排使用对制度持续发展</w:t>
            </w:r>
          </w:p>
        </w:tc>
        <w:tc>
          <w:tcPr>
            <w:tcW w:w="2268" w:type="dxa"/>
            <w:vAlign w:val="center"/>
          </w:tcPr>
          <w:p>
            <w:pPr>
              <w:pStyle w:val="12"/>
            </w:pPr>
            <w:r>
              <w:t>持续良好发展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确保社会和谐稳定</w:t>
            </w:r>
          </w:p>
        </w:tc>
        <w:tc>
          <w:tcPr>
            <w:tcW w:w="5386" w:type="dxa"/>
            <w:vAlign w:val="center"/>
          </w:tcPr>
          <w:p>
            <w:pPr>
              <w:pStyle w:val="12"/>
            </w:pPr>
            <w:r>
              <w:t>确保社会和谐稳定</w:t>
            </w:r>
          </w:p>
        </w:tc>
        <w:tc>
          <w:tcPr>
            <w:tcW w:w="2268" w:type="dxa"/>
            <w:vAlign w:val="center"/>
          </w:tcPr>
          <w:p>
            <w:pPr>
              <w:pStyle w:val="12"/>
            </w:pPr>
            <w:r>
              <w:t>≥95百分比</w:t>
            </w:r>
          </w:p>
        </w:tc>
        <w:tc>
          <w:tcPr>
            <w:tcW w:w="1276" w:type="dxa"/>
            <w:vAlign w:val="center"/>
          </w:tcPr>
          <w:p>
            <w:pPr>
              <w:pStyle w:val="12"/>
            </w:pPr>
            <w:r>
              <w:t>按项目需求设定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6、城乡居民医保区级配套资金绩效目标表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13091124P000009100011</w:t>
            </w:r>
          </w:p>
        </w:tc>
        <w:tc>
          <w:tcPr>
            <w:tcW w:w="2835" w:type="dxa"/>
            <w:vAlign w:val="center"/>
          </w:tcPr>
          <w:p>
            <w:pPr>
              <w:pStyle w:val="10"/>
            </w:pPr>
            <w:r>
              <w:t>项目名称</w:t>
            </w:r>
          </w:p>
        </w:tc>
        <w:tc>
          <w:tcPr>
            <w:tcW w:w="6095" w:type="dxa"/>
            <w:gridSpan w:val="3"/>
            <w:vAlign w:val="center"/>
          </w:tcPr>
          <w:p>
            <w:pPr>
              <w:pStyle w:val="12"/>
            </w:pPr>
            <w:r>
              <w:t>城乡居民医保区级配套资金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240.00</w:t>
            </w:r>
          </w:p>
        </w:tc>
        <w:tc>
          <w:tcPr>
            <w:tcW w:w="2835" w:type="dxa"/>
            <w:vAlign w:val="center"/>
          </w:tcPr>
          <w:p>
            <w:pPr>
              <w:pStyle w:val="10"/>
            </w:pPr>
            <w:r>
              <w:t>其中：财政    资金</w:t>
            </w:r>
          </w:p>
        </w:tc>
        <w:tc>
          <w:tcPr>
            <w:tcW w:w="2551" w:type="dxa"/>
            <w:vAlign w:val="center"/>
          </w:tcPr>
          <w:p>
            <w:pPr>
              <w:pStyle w:val="12"/>
            </w:pPr>
            <w:r>
              <w:t>240.00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城乡居民医保补助资金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1.确保县级配套资金及时足额到位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医保县级配套的完成率</w:t>
            </w:r>
          </w:p>
        </w:tc>
        <w:tc>
          <w:tcPr>
            <w:tcW w:w="5386" w:type="dxa"/>
            <w:vAlign w:val="center"/>
          </w:tcPr>
          <w:p>
            <w:pPr>
              <w:pStyle w:val="12"/>
            </w:pPr>
            <w:r>
              <w:t>医保县级配套完成率</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配套资金到位时间</w:t>
            </w:r>
          </w:p>
        </w:tc>
        <w:tc>
          <w:tcPr>
            <w:tcW w:w="5386" w:type="dxa"/>
            <w:vAlign w:val="center"/>
          </w:tcPr>
          <w:p>
            <w:pPr>
              <w:pStyle w:val="12"/>
            </w:pPr>
            <w:r>
              <w:t>配套资金到位时间</w:t>
            </w:r>
          </w:p>
        </w:tc>
        <w:tc>
          <w:tcPr>
            <w:tcW w:w="2268" w:type="dxa"/>
            <w:vAlign w:val="center"/>
          </w:tcPr>
          <w:p>
            <w:pPr>
              <w:pStyle w:val="12"/>
            </w:pPr>
            <w:r>
              <w:t>配套资金拨付及时</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城乡居民医保缴费人数</w:t>
            </w:r>
          </w:p>
        </w:tc>
        <w:tc>
          <w:tcPr>
            <w:tcW w:w="5386" w:type="dxa"/>
            <w:vAlign w:val="center"/>
          </w:tcPr>
          <w:p>
            <w:pPr>
              <w:pStyle w:val="12"/>
            </w:pPr>
            <w:r>
              <w:t>城乡居民医保缴费人数</w:t>
            </w:r>
          </w:p>
        </w:tc>
        <w:tc>
          <w:tcPr>
            <w:tcW w:w="2268" w:type="dxa"/>
            <w:vAlign w:val="center"/>
          </w:tcPr>
          <w:p>
            <w:pPr>
              <w:pStyle w:val="12"/>
            </w:pPr>
            <w:r>
              <w:t>≥16800人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政策规定配套标准</w:t>
            </w:r>
          </w:p>
        </w:tc>
        <w:tc>
          <w:tcPr>
            <w:tcW w:w="5386" w:type="dxa"/>
            <w:vAlign w:val="center"/>
          </w:tcPr>
          <w:p>
            <w:pPr>
              <w:pStyle w:val="12"/>
            </w:pPr>
            <w:r>
              <w:t>政策规定配套标准</w:t>
            </w:r>
          </w:p>
        </w:tc>
        <w:tc>
          <w:tcPr>
            <w:tcW w:w="2268" w:type="dxa"/>
            <w:vAlign w:val="center"/>
          </w:tcPr>
          <w:p>
            <w:pPr>
              <w:pStyle w:val="12"/>
            </w:pPr>
            <w:r>
              <w:t>≥128元</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可持续影响指标</w:t>
            </w:r>
          </w:p>
        </w:tc>
        <w:tc>
          <w:tcPr>
            <w:tcW w:w="5386" w:type="dxa"/>
            <w:vAlign w:val="center"/>
          </w:tcPr>
          <w:p>
            <w:pPr>
              <w:pStyle w:val="12"/>
            </w:pPr>
            <w:r>
              <w:t>医疗保险制度长期可持续</w:t>
            </w:r>
          </w:p>
        </w:tc>
        <w:tc>
          <w:tcPr>
            <w:tcW w:w="2268" w:type="dxa"/>
            <w:vAlign w:val="center"/>
          </w:tcPr>
          <w:p>
            <w:pPr>
              <w:pStyle w:val="12"/>
            </w:pPr>
            <w:r>
              <w:t>持续良好发展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参保人员对医保服务的满意度</w:t>
            </w:r>
          </w:p>
        </w:tc>
        <w:tc>
          <w:tcPr>
            <w:tcW w:w="5386" w:type="dxa"/>
            <w:vAlign w:val="center"/>
          </w:tcPr>
          <w:p>
            <w:pPr>
              <w:pStyle w:val="12"/>
            </w:pPr>
            <w:r>
              <w:t>参保人员对医保服务的满意度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7、春节慰问机关退休干部及困难党员绩效目标表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13091124P00002610001E</w:t>
            </w:r>
          </w:p>
        </w:tc>
        <w:tc>
          <w:tcPr>
            <w:tcW w:w="2835" w:type="dxa"/>
            <w:vAlign w:val="center"/>
          </w:tcPr>
          <w:p>
            <w:pPr>
              <w:pStyle w:val="10"/>
            </w:pPr>
            <w:r>
              <w:t>项目名称</w:t>
            </w:r>
          </w:p>
        </w:tc>
        <w:tc>
          <w:tcPr>
            <w:tcW w:w="6095" w:type="dxa"/>
            <w:gridSpan w:val="3"/>
            <w:vAlign w:val="center"/>
          </w:tcPr>
          <w:p>
            <w:pPr>
              <w:pStyle w:val="12"/>
            </w:pPr>
            <w:r>
              <w:t>春节慰问机关退休干部及困难党员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慰问机关退休干部及困难党员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1.1、慰问机关事业退休人员；2、慰问困难党员。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慰问次数</w:t>
            </w:r>
          </w:p>
        </w:tc>
        <w:tc>
          <w:tcPr>
            <w:tcW w:w="5386" w:type="dxa"/>
            <w:vAlign w:val="center"/>
          </w:tcPr>
          <w:p>
            <w:pPr>
              <w:pStyle w:val="12"/>
            </w:pPr>
            <w:r>
              <w:t>组织慰问次数</w:t>
            </w:r>
          </w:p>
        </w:tc>
        <w:tc>
          <w:tcPr>
            <w:tcW w:w="2268" w:type="dxa"/>
            <w:vAlign w:val="center"/>
          </w:tcPr>
          <w:p>
            <w:pPr>
              <w:pStyle w:val="12"/>
            </w:pPr>
            <w:r>
              <w:t>1次</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发放及时</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发放准确率</w:t>
            </w:r>
          </w:p>
        </w:tc>
        <w:tc>
          <w:tcPr>
            <w:tcW w:w="2268" w:type="dxa"/>
            <w:vAlign w:val="center"/>
          </w:tcPr>
          <w:p>
            <w:pPr>
              <w:pStyle w:val="12"/>
            </w:pPr>
            <w:r>
              <w:t>100百分比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完成项目的成本控制在预算水平</w:t>
            </w:r>
          </w:p>
        </w:tc>
        <w:tc>
          <w:tcPr>
            <w:tcW w:w="2268" w:type="dxa"/>
            <w:vAlign w:val="center"/>
          </w:tcPr>
          <w:p>
            <w:pPr>
              <w:pStyle w:val="12"/>
            </w:pPr>
            <w:r>
              <w:t>100百分比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慰问款发放率</w:t>
            </w:r>
          </w:p>
        </w:tc>
        <w:tc>
          <w:tcPr>
            <w:tcW w:w="5386" w:type="dxa"/>
            <w:vAlign w:val="center"/>
          </w:tcPr>
          <w:p>
            <w:pPr>
              <w:pStyle w:val="12"/>
            </w:pPr>
            <w:r>
              <w:t>慰问款发放率</w:t>
            </w:r>
          </w:p>
        </w:tc>
        <w:tc>
          <w:tcPr>
            <w:tcW w:w="2268" w:type="dxa"/>
            <w:vAlign w:val="center"/>
          </w:tcPr>
          <w:p>
            <w:pPr>
              <w:pStyle w:val="12"/>
            </w:pPr>
            <w:r>
              <w:t>100百分比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及时完成发放。</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长期可持续</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8、党建专项经费绩效目标表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13091124P00527210002U</w:t>
            </w:r>
          </w:p>
        </w:tc>
        <w:tc>
          <w:tcPr>
            <w:tcW w:w="2835" w:type="dxa"/>
            <w:vAlign w:val="center"/>
          </w:tcPr>
          <w:p>
            <w:pPr>
              <w:pStyle w:val="10"/>
            </w:pPr>
            <w:r>
              <w:t>项目名称</w:t>
            </w:r>
          </w:p>
        </w:tc>
        <w:tc>
          <w:tcPr>
            <w:tcW w:w="6095" w:type="dxa"/>
            <w:gridSpan w:val="3"/>
            <w:vAlign w:val="center"/>
          </w:tcPr>
          <w:p>
            <w:pPr>
              <w:pStyle w:val="12"/>
            </w:pPr>
            <w:r>
              <w:t>党建专项经费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党建工作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40.00</w:t>
            </w:r>
          </w:p>
        </w:tc>
        <w:tc>
          <w:tcPr>
            <w:tcW w:w="3544" w:type="dxa"/>
            <w:gridSpan w:val="2"/>
            <w:vAlign w:val="center"/>
          </w:tcPr>
          <w:p>
            <w:pPr>
              <w:pStyle w:val="13"/>
            </w:pPr>
            <w:r>
              <w:t>48.00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1.提高党建工作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党员活动阵地提档升级</w:t>
            </w:r>
          </w:p>
        </w:tc>
        <w:tc>
          <w:tcPr>
            <w:tcW w:w="5386" w:type="dxa"/>
            <w:vAlign w:val="center"/>
          </w:tcPr>
          <w:p>
            <w:pPr>
              <w:pStyle w:val="12"/>
            </w:pPr>
            <w:r>
              <w:t>活动阵地升级</w:t>
            </w:r>
          </w:p>
        </w:tc>
        <w:tc>
          <w:tcPr>
            <w:tcW w:w="2268" w:type="dxa"/>
            <w:vAlign w:val="center"/>
          </w:tcPr>
          <w:p>
            <w:pPr>
              <w:pStyle w:val="12"/>
            </w:pPr>
            <w:r>
              <w:t>≥3个</w:t>
            </w:r>
          </w:p>
        </w:tc>
        <w:tc>
          <w:tcPr>
            <w:tcW w:w="1276" w:type="dxa"/>
            <w:vAlign w:val="center"/>
          </w:tcPr>
          <w:p>
            <w:pPr>
              <w:pStyle w:val="12"/>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业务工作完成率（%）</w:t>
            </w:r>
          </w:p>
        </w:tc>
        <w:tc>
          <w:tcPr>
            <w:tcW w:w="5386" w:type="dxa"/>
            <w:vAlign w:val="center"/>
          </w:tcPr>
          <w:p>
            <w:pPr>
              <w:pStyle w:val="12"/>
            </w:pPr>
            <w:r>
              <w:t>业务工作完成率（%）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年度预算</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党建活动开展比率</w:t>
            </w:r>
          </w:p>
        </w:tc>
        <w:tc>
          <w:tcPr>
            <w:tcW w:w="5386" w:type="dxa"/>
            <w:vAlign w:val="center"/>
          </w:tcPr>
          <w:p>
            <w:pPr>
              <w:pStyle w:val="12"/>
            </w:pPr>
            <w:r>
              <w:t>区内企业党组织开展比率</w:t>
            </w:r>
          </w:p>
        </w:tc>
        <w:tc>
          <w:tcPr>
            <w:tcW w:w="2268" w:type="dxa"/>
            <w:vAlign w:val="center"/>
          </w:tcPr>
          <w:p>
            <w:pPr>
              <w:pStyle w:val="12"/>
            </w:pPr>
            <w:r>
              <w:t>≥90百分比</w:t>
            </w:r>
          </w:p>
        </w:tc>
        <w:tc>
          <w:tcPr>
            <w:tcW w:w="1276" w:type="dxa"/>
            <w:vAlign w:val="center"/>
          </w:tcPr>
          <w:p>
            <w:pPr>
              <w:pStyle w:val="12"/>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对社会经济发展的影响</w:t>
            </w:r>
          </w:p>
        </w:tc>
        <w:tc>
          <w:tcPr>
            <w:tcW w:w="5386" w:type="dxa"/>
            <w:vAlign w:val="center"/>
          </w:tcPr>
          <w:p>
            <w:pPr>
              <w:pStyle w:val="12"/>
            </w:pPr>
            <w:r>
              <w:t>对社会经济发展的影响</w:t>
            </w:r>
          </w:p>
        </w:tc>
        <w:tc>
          <w:tcPr>
            <w:tcW w:w="2268" w:type="dxa"/>
            <w:vAlign w:val="center"/>
          </w:tcPr>
          <w:p>
            <w:pPr>
              <w:pStyle w:val="12"/>
            </w:pPr>
            <w:r>
              <w:t>发挥党在社会经济发展中的引领作用</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营造讲党史、感党恩、跟党走的浓</w:t>
            </w:r>
          </w:p>
        </w:tc>
        <w:tc>
          <w:tcPr>
            <w:tcW w:w="5386" w:type="dxa"/>
            <w:vAlign w:val="center"/>
          </w:tcPr>
          <w:p>
            <w:pPr>
              <w:pStyle w:val="12"/>
            </w:pPr>
            <w:r>
              <w:t>营造讲党史、感党恩、跟党走的浓厚氛围</w:t>
            </w:r>
          </w:p>
        </w:tc>
        <w:tc>
          <w:tcPr>
            <w:tcW w:w="2268" w:type="dxa"/>
            <w:vAlign w:val="center"/>
          </w:tcPr>
          <w:p>
            <w:pPr>
              <w:pStyle w:val="12"/>
            </w:pPr>
            <w:r>
              <w:t xml:space="preserve">党的影响力深入人心 </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9、党员干部培训教育经费绩效目标表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13091124P00527310002H</w:t>
            </w:r>
          </w:p>
        </w:tc>
        <w:tc>
          <w:tcPr>
            <w:tcW w:w="2835" w:type="dxa"/>
            <w:vAlign w:val="center"/>
          </w:tcPr>
          <w:p>
            <w:pPr>
              <w:pStyle w:val="10"/>
            </w:pPr>
            <w:r>
              <w:t>项目名称</w:t>
            </w:r>
          </w:p>
        </w:tc>
        <w:tc>
          <w:tcPr>
            <w:tcW w:w="6095" w:type="dxa"/>
            <w:gridSpan w:val="3"/>
            <w:vAlign w:val="center"/>
          </w:tcPr>
          <w:p>
            <w:pPr>
              <w:pStyle w:val="12"/>
            </w:pPr>
            <w:r>
              <w:t>党员干部培训教育经费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保证党员教育的质量和覆盖面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1.促进当地经济社会的全面发展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培训次数</w:t>
            </w:r>
          </w:p>
        </w:tc>
        <w:tc>
          <w:tcPr>
            <w:tcW w:w="2268" w:type="dxa"/>
            <w:vAlign w:val="center"/>
          </w:tcPr>
          <w:p>
            <w:pPr>
              <w:pStyle w:val="12"/>
            </w:pPr>
            <w:r>
              <w:t>≥1次</w:t>
            </w:r>
          </w:p>
        </w:tc>
        <w:tc>
          <w:tcPr>
            <w:tcW w:w="1276" w:type="dxa"/>
            <w:vAlign w:val="center"/>
          </w:tcPr>
          <w:p>
            <w:pPr>
              <w:pStyle w:val="12"/>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培训合格率</w:t>
            </w:r>
          </w:p>
        </w:tc>
        <w:tc>
          <w:tcPr>
            <w:tcW w:w="2268" w:type="dxa"/>
            <w:vAlign w:val="center"/>
          </w:tcPr>
          <w:p>
            <w:pPr>
              <w:pStyle w:val="12"/>
            </w:pPr>
            <w:r>
              <w:t>≥90百分比</w:t>
            </w:r>
          </w:p>
        </w:tc>
        <w:tc>
          <w:tcPr>
            <w:tcW w:w="1276" w:type="dxa"/>
            <w:vAlign w:val="center"/>
          </w:tcPr>
          <w:p>
            <w:pPr>
              <w:pStyle w:val="12"/>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w:t>
            </w:r>
          </w:p>
        </w:tc>
        <w:tc>
          <w:tcPr>
            <w:tcW w:w="5386" w:type="dxa"/>
            <w:vAlign w:val="center"/>
          </w:tcPr>
          <w:p>
            <w:pPr>
              <w:pStyle w:val="12"/>
            </w:pPr>
            <w:r>
              <w:t>项目预算控制</w:t>
            </w:r>
          </w:p>
        </w:tc>
        <w:tc>
          <w:tcPr>
            <w:tcW w:w="2268" w:type="dxa"/>
            <w:vAlign w:val="center"/>
          </w:tcPr>
          <w:p>
            <w:pPr>
              <w:pStyle w:val="12"/>
            </w:pPr>
            <w:r>
              <w:t>在预算范围内</w:t>
            </w:r>
          </w:p>
        </w:tc>
        <w:tc>
          <w:tcPr>
            <w:tcW w:w="1276" w:type="dxa"/>
            <w:vAlign w:val="center"/>
          </w:tcPr>
          <w:p>
            <w:pPr>
              <w:pStyle w:val="12"/>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提升党员思想政治水平和党性修养</w:t>
            </w:r>
          </w:p>
        </w:tc>
        <w:tc>
          <w:tcPr>
            <w:tcW w:w="5386" w:type="dxa"/>
            <w:vAlign w:val="center"/>
          </w:tcPr>
          <w:p>
            <w:pPr>
              <w:pStyle w:val="12"/>
            </w:pPr>
            <w:r>
              <w:t>提升党员思想政治水平和党性修养</w:t>
            </w:r>
          </w:p>
        </w:tc>
        <w:tc>
          <w:tcPr>
            <w:tcW w:w="2268" w:type="dxa"/>
            <w:vAlign w:val="center"/>
          </w:tcPr>
          <w:p>
            <w:pPr>
              <w:pStyle w:val="12"/>
            </w:pPr>
            <w:r>
              <w:t>提高新思想政治水平</w:t>
            </w:r>
          </w:p>
        </w:tc>
        <w:tc>
          <w:tcPr>
            <w:tcW w:w="1276" w:type="dxa"/>
            <w:vAlign w:val="center"/>
          </w:tcPr>
          <w:p>
            <w:pPr>
              <w:pStyle w:val="12"/>
            </w:pPr>
            <w:r>
              <w:t>根据需求设定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提高参训学员的政治站位和履职能</w:t>
            </w:r>
          </w:p>
        </w:tc>
        <w:tc>
          <w:tcPr>
            <w:tcW w:w="5386" w:type="dxa"/>
            <w:vAlign w:val="center"/>
          </w:tcPr>
          <w:p>
            <w:pPr>
              <w:pStyle w:val="12"/>
            </w:pPr>
            <w:r>
              <w:t>提高参训学员的政治站位和履职能力。</w:t>
            </w:r>
          </w:p>
        </w:tc>
        <w:tc>
          <w:tcPr>
            <w:tcW w:w="2268" w:type="dxa"/>
            <w:vAlign w:val="center"/>
          </w:tcPr>
          <w:p>
            <w:pPr>
              <w:pStyle w:val="12"/>
            </w:pPr>
            <w:r>
              <w:t>提高履职能力</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10、孵化基地绩效目标表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13091124P00518310003L</w:t>
            </w:r>
          </w:p>
        </w:tc>
        <w:tc>
          <w:tcPr>
            <w:tcW w:w="2835" w:type="dxa"/>
            <w:vAlign w:val="center"/>
          </w:tcPr>
          <w:p>
            <w:pPr>
              <w:pStyle w:val="10"/>
            </w:pPr>
            <w:r>
              <w:t>项目名称</w:t>
            </w:r>
          </w:p>
        </w:tc>
        <w:tc>
          <w:tcPr>
            <w:tcW w:w="6095" w:type="dxa"/>
            <w:gridSpan w:val="3"/>
            <w:vAlign w:val="center"/>
          </w:tcPr>
          <w:p>
            <w:pPr>
              <w:pStyle w:val="12"/>
            </w:pPr>
            <w:r>
              <w:t>孵化基地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用于创业孵化基地运行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20.00</w:t>
            </w:r>
          </w:p>
        </w:tc>
        <w:tc>
          <w:tcPr>
            <w:tcW w:w="2551" w:type="dxa"/>
            <w:vAlign w:val="center"/>
          </w:tcPr>
          <w:p>
            <w:pPr>
              <w:pStyle w:val="13"/>
            </w:pPr>
            <w:r>
              <w:t>40.00</w:t>
            </w:r>
          </w:p>
        </w:tc>
        <w:tc>
          <w:tcPr>
            <w:tcW w:w="3544" w:type="dxa"/>
            <w:gridSpan w:val="2"/>
            <w:vAlign w:val="center"/>
          </w:tcPr>
          <w:p>
            <w:pPr>
              <w:pStyle w:val="13"/>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1.创业扶持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基地数量</w:t>
            </w:r>
          </w:p>
        </w:tc>
        <w:tc>
          <w:tcPr>
            <w:tcW w:w="5386" w:type="dxa"/>
            <w:vAlign w:val="center"/>
          </w:tcPr>
          <w:p>
            <w:pPr>
              <w:pStyle w:val="12"/>
            </w:pPr>
            <w:r>
              <w:t>基地数量</w:t>
            </w:r>
          </w:p>
        </w:tc>
        <w:tc>
          <w:tcPr>
            <w:tcW w:w="2268" w:type="dxa"/>
            <w:vAlign w:val="center"/>
          </w:tcPr>
          <w:p>
            <w:pPr>
              <w:pStyle w:val="12"/>
            </w:pPr>
            <w:r>
              <w:t>1个</w:t>
            </w:r>
          </w:p>
        </w:tc>
        <w:tc>
          <w:tcPr>
            <w:tcW w:w="1276" w:type="dxa"/>
            <w:vAlign w:val="center"/>
          </w:tcPr>
          <w:p>
            <w:pPr>
              <w:pStyle w:val="12"/>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项目建设完工率</w:t>
            </w:r>
          </w:p>
        </w:tc>
        <w:tc>
          <w:tcPr>
            <w:tcW w:w="5386" w:type="dxa"/>
            <w:vAlign w:val="center"/>
          </w:tcPr>
          <w:p>
            <w:pPr>
              <w:pStyle w:val="12"/>
            </w:pPr>
            <w:r>
              <w:t>项目建设完工率</w:t>
            </w:r>
          </w:p>
        </w:tc>
        <w:tc>
          <w:tcPr>
            <w:tcW w:w="2268" w:type="dxa"/>
            <w:vAlign w:val="center"/>
          </w:tcPr>
          <w:p>
            <w:pPr>
              <w:pStyle w:val="12"/>
            </w:pPr>
            <w:r>
              <w:t>≥90%</w:t>
            </w:r>
          </w:p>
        </w:tc>
        <w:tc>
          <w:tcPr>
            <w:tcW w:w="1276" w:type="dxa"/>
            <w:vAlign w:val="center"/>
          </w:tcPr>
          <w:p>
            <w:pPr>
              <w:pStyle w:val="12"/>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≥90%</w:t>
            </w:r>
          </w:p>
        </w:tc>
        <w:tc>
          <w:tcPr>
            <w:tcW w:w="1276" w:type="dxa"/>
            <w:vAlign w:val="center"/>
          </w:tcPr>
          <w:p>
            <w:pPr>
              <w:pStyle w:val="12"/>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年度预算</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5386" w:type="dxa"/>
            <w:vAlign w:val="center"/>
          </w:tcPr>
          <w:p>
            <w:pPr>
              <w:pStyle w:val="12"/>
            </w:pPr>
            <w:r>
              <w:t>为招商引资提供便利，为居民增收提供条件。</w:t>
            </w:r>
          </w:p>
        </w:tc>
        <w:tc>
          <w:tcPr>
            <w:tcW w:w="2268" w:type="dxa"/>
            <w:vAlign w:val="center"/>
          </w:tcPr>
          <w:p>
            <w:pPr>
              <w:pStyle w:val="12"/>
            </w:pPr>
            <w:r>
              <w:t>促进小微企业发展</w:t>
            </w:r>
          </w:p>
        </w:tc>
        <w:tc>
          <w:tcPr>
            <w:tcW w:w="1276" w:type="dxa"/>
            <w:vAlign w:val="center"/>
          </w:tcPr>
          <w:p>
            <w:pPr>
              <w:pStyle w:val="12"/>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就业政策落实</w:t>
            </w:r>
          </w:p>
        </w:tc>
        <w:tc>
          <w:tcPr>
            <w:tcW w:w="5386" w:type="dxa"/>
            <w:vAlign w:val="center"/>
          </w:tcPr>
          <w:p>
            <w:pPr>
              <w:pStyle w:val="12"/>
            </w:pPr>
            <w:r>
              <w:t>就业政策落实</w:t>
            </w:r>
          </w:p>
        </w:tc>
        <w:tc>
          <w:tcPr>
            <w:tcW w:w="2268" w:type="dxa"/>
            <w:vAlign w:val="center"/>
          </w:tcPr>
          <w:p>
            <w:pPr>
              <w:pStyle w:val="12"/>
            </w:pPr>
            <w:r>
              <w:t>促进就业政策落实</w:t>
            </w:r>
          </w:p>
        </w:tc>
        <w:tc>
          <w:tcPr>
            <w:tcW w:w="1276" w:type="dxa"/>
            <w:vAlign w:val="center"/>
          </w:tcPr>
          <w:p>
            <w:pPr>
              <w:pStyle w:val="12"/>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持续发展作用力</w:t>
            </w:r>
          </w:p>
        </w:tc>
        <w:tc>
          <w:tcPr>
            <w:tcW w:w="2268" w:type="dxa"/>
            <w:vAlign w:val="center"/>
          </w:tcPr>
          <w:p>
            <w:pPr>
              <w:pStyle w:val="12"/>
            </w:pPr>
            <w:r>
              <w:t>促进就业政策落实，推动经济持续发展</w:t>
            </w:r>
          </w:p>
        </w:tc>
        <w:tc>
          <w:tcPr>
            <w:tcW w:w="1276" w:type="dxa"/>
            <w:vAlign w:val="center"/>
          </w:tcPr>
          <w:p>
            <w:pPr>
              <w:pStyle w:val="12"/>
            </w:pPr>
            <w:r>
              <w:t>项目概况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≥90%</w:t>
            </w:r>
          </w:p>
        </w:tc>
        <w:tc>
          <w:tcPr>
            <w:tcW w:w="1276" w:type="dxa"/>
            <w:vAlign w:val="center"/>
          </w:tcPr>
          <w:p>
            <w:pPr>
              <w:pStyle w:val="12"/>
            </w:pPr>
            <w:r>
              <w:t>推进均值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11、共青团经费绩效目标表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13091124P00541610002N</w:t>
            </w:r>
          </w:p>
        </w:tc>
        <w:tc>
          <w:tcPr>
            <w:tcW w:w="2835" w:type="dxa"/>
            <w:vAlign w:val="center"/>
          </w:tcPr>
          <w:p>
            <w:pPr>
              <w:pStyle w:val="10"/>
            </w:pPr>
            <w:r>
              <w:t>项目名称</w:t>
            </w:r>
          </w:p>
        </w:tc>
        <w:tc>
          <w:tcPr>
            <w:tcW w:w="6095" w:type="dxa"/>
            <w:gridSpan w:val="3"/>
            <w:vAlign w:val="center"/>
          </w:tcPr>
          <w:p>
            <w:pPr>
              <w:pStyle w:val="12"/>
            </w:pPr>
            <w:r>
              <w:t>共青团经费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组织开展我区共青团工作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1.50</w:t>
            </w:r>
          </w:p>
        </w:tc>
        <w:tc>
          <w:tcPr>
            <w:tcW w:w="2551" w:type="dxa"/>
            <w:vAlign w:val="center"/>
          </w:tcPr>
          <w:p>
            <w:pPr>
              <w:pStyle w:val="13"/>
            </w:pPr>
            <w:r>
              <w:t>2.00</w:t>
            </w:r>
          </w:p>
        </w:tc>
        <w:tc>
          <w:tcPr>
            <w:tcW w:w="3544" w:type="dxa"/>
            <w:gridSpan w:val="2"/>
            <w:vAlign w:val="center"/>
          </w:tcPr>
          <w:p>
            <w:pPr>
              <w:pStyle w:val="13"/>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1.共青团工作能更好开展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举办活动场次</w:t>
            </w:r>
          </w:p>
        </w:tc>
        <w:tc>
          <w:tcPr>
            <w:tcW w:w="5386" w:type="dxa"/>
            <w:vAlign w:val="center"/>
          </w:tcPr>
          <w:p>
            <w:pPr>
              <w:pStyle w:val="12"/>
            </w:pPr>
            <w:r>
              <w:t>举办活动场次</w:t>
            </w:r>
          </w:p>
        </w:tc>
        <w:tc>
          <w:tcPr>
            <w:tcW w:w="2268" w:type="dxa"/>
            <w:vAlign w:val="center"/>
          </w:tcPr>
          <w:p>
            <w:pPr>
              <w:pStyle w:val="12"/>
            </w:pPr>
            <w:r>
              <w:t>≥5</w:t>
            </w:r>
          </w:p>
        </w:tc>
        <w:tc>
          <w:tcPr>
            <w:tcW w:w="1276" w:type="dxa"/>
            <w:vAlign w:val="center"/>
          </w:tcPr>
          <w:p>
            <w:pPr>
              <w:pStyle w:val="12"/>
            </w:pPr>
            <w:r>
              <w:t>举办活动场次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活动内容质量</w:t>
            </w:r>
          </w:p>
        </w:tc>
        <w:tc>
          <w:tcPr>
            <w:tcW w:w="5386" w:type="dxa"/>
            <w:vAlign w:val="center"/>
          </w:tcPr>
          <w:p>
            <w:pPr>
              <w:pStyle w:val="12"/>
            </w:pPr>
            <w:r>
              <w:t>活动内容质量</w:t>
            </w:r>
          </w:p>
        </w:tc>
        <w:tc>
          <w:tcPr>
            <w:tcW w:w="2268" w:type="dxa"/>
            <w:vAlign w:val="center"/>
          </w:tcPr>
          <w:p>
            <w:pPr>
              <w:pStyle w:val="12"/>
            </w:pPr>
            <w:r>
              <w:t>≥96</w:t>
            </w:r>
          </w:p>
        </w:tc>
        <w:tc>
          <w:tcPr>
            <w:tcW w:w="1276" w:type="dxa"/>
            <w:vAlign w:val="center"/>
          </w:tcPr>
          <w:p>
            <w:pPr>
              <w:pStyle w:val="12"/>
            </w:pPr>
            <w:r>
              <w:t>活动内容质量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≥92</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≥95</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社会影响率</w:t>
            </w:r>
          </w:p>
        </w:tc>
        <w:tc>
          <w:tcPr>
            <w:tcW w:w="5386" w:type="dxa"/>
            <w:vAlign w:val="center"/>
          </w:tcPr>
          <w:p>
            <w:pPr>
              <w:pStyle w:val="12"/>
            </w:pPr>
            <w:r>
              <w:t>社会影响率</w:t>
            </w:r>
          </w:p>
        </w:tc>
        <w:tc>
          <w:tcPr>
            <w:tcW w:w="2268" w:type="dxa"/>
            <w:vAlign w:val="center"/>
          </w:tcPr>
          <w:p>
            <w:pPr>
              <w:pStyle w:val="12"/>
            </w:pPr>
            <w:r>
              <w:t>≥93</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示范带头作用</w:t>
            </w:r>
          </w:p>
        </w:tc>
        <w:tc>
          <w:tcPr>
            <w:tcW w:w="5386" w:type="dxa"/>
            <w:vAlign w:val="center"/>
          </w:tcPr>
          <w:p>
            <w:pPr>
              <w:pStyle w:val="12"/>
            </w:pPr>
            <w:r>
              <w:t>示范带头作用</w:t>
            </w:r>
          </w:p>
        </w:tc>
        <w:tc>
          <w:tcPr>
            <w:tcW w:w="2268" w:type="dxa"/>
            <w:vAlign w:val="center"/>
          </w:tcPr>
          <w:p>
            <w:pPr>
              <w:pStyle w:val="12"/>
            </w:pPr>
            <w:r>
              <w:t>≥95</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≥92</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12、固定资产维修费绩效目标表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13091124P00527710003U</w:t>
            </w:r>
          </w:p>
        </w:tc>
        <w:tc>
          <w:tcPr>
            <w:tcW w:w="2835" w:type="dxa"/>
            <w:vAlign w:val="center"/>
          </w:tcPr>
          <w:p>
            <w:pPr>
              <w:pStyle w:val="10"/>
            </w:pPr>
            <w:r>
              <w:t>项目名称</w:t>
            </w:r>
          </w:p>
        </w:tc>
        <w:tc>
          <w:tcPr>
            <w:tcW w:w="6095" w:type="dxa"/>
            <w:gridSpan w:val="3"/>
            <w:vAlign w:val="center"/>
          </w:tcPr>
          <w:p>
            <w:pPr>
              <w:pStyle w:val="12"/>
            </w:pPr>
            <w:r>
              <w:t>固定资产维修费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4.00</w:t>
            </w:r>
          </w:p>
        </w:tc>
        <w:tc>
          <w:tcPr>
            <w:tcW w:w="2551" w:type="dxa"/>
            <w:vAlign w:val="center"/>
          </w:tcPr>
          <w:p>
            <w:pPr>
              <w:pStyle w:val="13"/>
            </w:pPr>
            <w:r>
              <w:t>8.00</w:t>
            </w:r>
          </w:p>
        </w:tc>
        <w:tc>
          <w:tcPr>
            <w:tcW w:w="3544" w:type="dxa"/>
            <w:gridSpan w:val="2"/>
            <w:vAlign w:val="center"/>
          </w:tcPr>
          <w:p>
            <w:pPr>
              <w:pStyle w:val="13"/>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1.保证办公设备正常使用。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设施完好率</w:t>
            </w:r>
          </w:p>
        </w:tc>
        <w:tc>
          <w:tcPr>
            <w:tcW w:w="5386" w:type="dxa"/>
            <w:vAlign w:val="center"/>
          </w:tcPr>
          <w:p>
            <w:pPr>
              <w:pStyle w:val="12"/>
            </w:pPr>
            <w:r>
              <w:t>设施完好率</w:t>
            </w:r>
          </w:p>
        </w:tc>
        <w:tc>
          <w:tcPr>
            <w:tcW w:w="2268" w:type="dxa"/>
            <w:vAlign w:val="center"/>
          </w:tcPr>
          <w:p>
            <w:pPr>
              <w:pStyle w:val="12"/>
            </w:pPr>
            <w:r>
              <w:t>≥90%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维护办公设备</w:t>
            </w:r>
          </w:p>
        </w:tc>
        <w:tc>
          <w:tcPr>
            <w:tcW w:w="5386" w:type="dxa"/>
            <w:vAlign w:val="center"/>
          </w:tcPr>
          <w:p>
            <w:pPr>
              <w:pStyle w:val="12"/>
            </w:pPr>
            <w:r>
              <w:t>维护办公设备</w:t>
            </w:r>
          </w:p>
        </w:tc>
        <w:tc>
          <w:tcPr>
            <w:tcW w:w="2268" w:type="dxa"/>
            <w:vAlign w:val="center"/>
          </w:tcPr>
          <w:p>
            <w:pPr>
              <w:pStyle w:val="12"/>
            </w:pPr>
            <w:r>
              <w:t>组织1次以上维修。</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维修及时完成率</w:t>
            </w:r>
          </w:p>
        </w:tc>
        <w:tc>
          <w:tcPr>
            <w:tcW w:w="5386" w:type="dxa"/>
            <w:vAlign w:val="center"/>
          </w:tcPr>
          <w:p>
            <w:pPr>
              <w:pStyle w:val="12"/>
            </w:pPr>
            <w:r>
              <w:t>维修及时完成率</w:t>
            </w:r>
          </w:p>
        </w:tc>
        <w:tc>
          <w:tcPr>
            <w:tcW w:w="2268" w:type="dxa"/>
            <w:vAlign w:val="center"/>
          </w:tcPr>
          <w:p>
            <w:pPr>
              <w:pStyle w:val="12"/>
            </w:pPr>
            <w:r>
              <w:t>≥90%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预算（成本）控制率</w:t>
            </w:r>
          </w:p>
        </w:tc>
        <w:tc>
          <w:tcPr>
            <w:tcW w:w="5386" w:type="dxa"/>
            <w:vAlign w:val="center"/>
          </w:tcPr>
          <w:p>
            <w:pPr>
              <w:pStyle w:val="12"/>
            </w:pPr>
            <w:r>
              <w:t>预算（成本）控制率</w:t>
            </w:r>
          </w:p>
        </w:tc>
        <w:tc>
          <w:tcPr>
            <w:tcW w:w="2268" w:type="dxa"/>
            <w:vAlign w:val="center"/>
          </w:tcPr>
          <w:p>
            <w:pPr>
              <w:pStyle w:val="12"/>
            </w:pPr>
            <w:r>
              <w:t>预算内完成设备维修。</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提高固定资产使用效率</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保障机关单位办公设备正常运转</w:t>
            </w:r>
          </w:p>
        </w:tc>
        <w:tc>
          <w:tcPr>
            <w:tcW w:w="5386" w:type="dxa"/>
            <w:vAlign w:val="center"/>
          </w:tcPr>
          <w:p>
            <w:pPr>
              <w:pStyle w:val="12"/>
            </w:pPr>
            <w:r>
              <w:t>通过进行设施维修，保障机关单位运转良好</w:t>
            </w:r>
          </w:p>
        </w:tc>
        <w:tc>
          <w:tcPr>
            <w:tcW w:w="2268" w:type="dxa"/>
            <w:vAlign w:val="center"/>
          </w:tcPr>
          <w:p>
            <w:pPr>
              <w:pStyle w:val="12"/>
            </w:pPr>
            <w:r>
              <w:t>办公设备正常运转，保证正常工作运转。</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设备购置类项目持续使用时间（年</w:t>
            </w:r>
          </w:p>
        </w:tc>
        <w:tc>
          <w:tcPr>
            <w:tcW w:w="5386" w:type="dxa"/>
            <w:vAlign w:val="center"/>
          </w:tcPr>
          <w:p>
            <w:pPr>
              <w:pStyle w:val="12"/>
            </w:pPr>
            <w:r>
              <w:t>设备购置类项目持续使用时间（年）</w:t>
            </w:r>
          </w:p>
        </w:tc>
        <w:tc>
          <w:tcPr>
            <w:tcW w:w="2268" w:type="dxa"/>
            <w:vAlign w:val="center"/>
          </w:tcPr>
          <w:p>
            <w:pPr>
              <w:pStyle w:val="12"/>
            </w:pPr>
            <w:r>
              <w:t>设备在规定报废年限内能正常使用。</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13、劳动监察绩效目标表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13091124P00527510002W</w:t>
            </w:r>
          </w:p>
        </w:tc>
        <w:tc>
          <w:tcPr>
            <w:tcW w:w="2835" w:type="dxa"/>
            <w:vAlign w:val="center"/>
          </w:tcPr>
          <w:p>
            <w:pPr>
              <w:pStyle w:val="10"/>
            </w:pPr>
            <w:r>
              <w:t>项目名称</w:t>
            </w:r>
          </w:p>
        </w:tc>
        <w:tc>
          <w:tcPr>
            <w:tcW w:w="6095" w:type="dxa"/>
            <w:gridSpan w:val="3"/>
            <w:vAlign w:val="center"/>
          </w:tcPr>
          <w:p>
            <w:pPr>
              <w:pStyle w:val="12"/>
            </w:pPr>
            <w:r>
              <w:t>劳动监察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6.34</w:t>
            </w:r>
          </w:p>
        </w:tc>
        <w:tc>
          <w:tcPr>
            <w:tcW w:w="2835" w:type="dxa"/>
            <w:vAlign w:val="center"/>
          </w:tcPr>
          <w:p>
            <w:pPr>
              <w:pStyle w:val="10"/>
            </w:pPr>
            <w:r>
              <w:t>其中：财政    资金</w:t>
            </w:r>
          </w:p>
        </w:tc>
        <w:tc>
          <w:tcPr>
            <w:tcW w:w="2551" w:type="dxa"/>
            <w:vAlign w:val="center"/>
          </w:tcPr>
          <w:p>
            <w:pPr>
              <w:pStyle w:val="12"/>
            </w:pPr>
            <w:r>
              <w:t>6.34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劳动监察工作服装购置、办公费、印刷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4.00</w:t>
            </w:r>
          </w:p>
        </w:tc>
        <w:tc>
          <w:tcPr>
            <w:tcW w:w="3544" w:type="dxa"/>
            <w:gridSpan w:val="2"/>
            <w:vAlign w:val="center"/>
          </w:tcPr>
          <w:p>
            <w:pPr>
              <w:pStyle w:val="13"/>
            </w:pPr>
            <w:r>
              <w:t>6.34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1.构建和谐劳动关系。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案件到期结案率</w:t>
            </w:r>
          </w:p>
        </w:tc>
        <w:tc>
          <w:tcPr>
            <w:tcW w:w="5386" w:type="dxa"/>
            <w:vAlign w:val="center"/>
          </w:tcPr>
          <w:p>
            <w:pPr>
              <w:pStyle w:val="12"/>
            </w:pPr>
            <w:r>
              <w:t>案件到期结案率</w:t>
            </w:r>
          </w:p>
        </w:tc>
        <w:tc>
          <w:tcPr>
            <w:tcW w:w="2268" w:type="dxa"/>
            <w:vAlign w:val="center"/>
          </w:tcPr>
          <w:p>
            <w:pPr>
              <w:pStyle w:val="12"/>
            </w:pPr>
            <w:r>
              <w:t>≥90%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人社领域信访群体性事件和恶性案</w:t>
            </w:r>
          </w:p>
        </w:tc>
        <w:tc>
          <w:tcPr>
            <w:tcW w:w="5386" w:type="dxa"/>
            <w:vAlign w:val="center"/>
          </w:tcPr>
          <w:p>
            <w:pPr>
              <w:pStyle w:val="12"/>
            </w:pPr>
            <w:r>
              <w:t>人社领域信访群体性事件和恶性案件数量</w:t>
            </w:r>
          </w:p>
        </w:tc>
        <w:tc>
          <w:tcPr>
            <w:tcW w:w="2268" w:type="dxa"/>
            <w:vAlign w:val="center"/>
          </w:tcPr>
          <w:p>
            <w:pPr>
              <w:pStyle w:val="12"/>
            </w:pPr>
            <w:r>
              <w:t>≤1件</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及时完成劳动监察任务</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年度预算内</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促进经济发展</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构建和谐劳动关系</w:t>
            </w:r>
          </w:p>
        </w:tc>
        <w:tc>
          <w:tcPr>
            <w:tcW w:w="5386" w:type="dxa"/>
            <w:vAlign w:val="center"/>
          </w:tcPr>
          <w:p>
            <w:pPr>
              <w:pStyle w:val="12"/>
            </w:pPr>
            <w:r>
              <w:t>构建和谐劳动关系</w:t>
            </w:r>
          </w:p>
        </w:tc>
        <w:tc>
          <w:tcPr>
            <w:tcW w:w="2268" w:type="dxa"/>
            <w:vAlign w:val="center"/>
          </w:tcPr>
          <w:p>
            <w:pPr>
              <w:pStyle w:val="12"/>
            </w:pPr>
            <w:r>
              <w:t>构建和谐劳动关系</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维护社会稳定</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14、劳动就业服务费绩效目标表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13091124P00C26510003B</w:t>
            </w:r>
          </w:p>
        </w:tc>
        <w:tc>
          <w:tcPr>
            <w:tcW w:w="2835" w:type="dxa"/>
            <w:vAlign w:val="center"/>
          </w:tcPr>
          <w:p>
            <w:pPr>
              <w:pStyle w:val="10"/>
            </w:pPr>
            <w:r>
              <w:t>项目名称</w:t>
            </w:r>
          </w:p>
        </w:tc>
        <w:tc>
          <w:tcPr>
            <w:tcW w:w="6095" w:type="dxa"/>
            <w:gridSpan w:val="3"/>
            <w:vAlign w:val="center"/>
          </w:tcPr>
          <w:p>
            <w:pPr>
              <w:pStyle w:val="12"/>
            </w:pPr>
            <w:r>
              <w:t>劳动就业服务费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就业服务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w:t>
            </w:r>
          </w:p>
        </w:tc>
        <w:tc>
          <w:tcPr>
            <w:tcW w:w="2835" w:type="dxa"/>
            <w:vAlign w:val="center"/>
          </w:tcPr>
          <w:p>
            <w:pPr>
              <w:pStyle w:val="13"/>
            </w:pPr>
            <w:r>
              <w:t>10.00</w:t>
            </w:r>
          </w:p>
        </w:tc>
        <w:tc>
          <w:tcPr>
            <w:tcW w:w="2551" w:type="dxa"/>
            <w:vAlign w:val="center"/>
          </w:tcPr>
          <w:p>
            <w:pPr>
              <w:pStyle w:val="13"/>
            </w:pPr>
            <w:r>
              <w:t>12.00</w:t>
            </w:r>
          </w:p>
        </w:tc>
        <w:tc>
          <w:tcPr>
            <w:tcW w:w="3544" w:type="dxa"/>
            <w:gridSpan w:val="2"/>
            <w:vAlign w:val="center"/>
          </w:tcPr>
          <w:p>
            <w:pPr>
              <w:pStyle w:val="13"/>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1.完成上级下达就业任务、做好区内就业服务工作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举办招聘会个数</w:t>
            </w:r>
          </w:p>
        </w:tc>
        <w:tc>
          <w:tcPr>
            <w:tcW w:w="5386" w:type="dxa"/>
            <w:vAlign w:val="center"/>
          </w:tcPr>
          <w:p>
            <w:pPr>
              <w:pStyle w:val="12"/>
            </w:pPr>
            <w:r>
              <w:t>举办招聘会个数</w:t>
            </w:r>
          </w:p>
        </w:tc>
        <w:tc>
          <w:tcPr>
            <w:tcW w:w="2268" w:type="dxa"/>
            <w:vAlign w:val="center"/>
          </w:tcPr>
          <w:p>
            <w:pPr>
              <w:pStyle w:val="12"/>
            </w:pPr>
            <w:r>
              <w:t>≥3次</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达成就业意向</w:t>
            </w:r>
          </w:p>
        </w:tc>
        <w:tc>
          <w:tcPr>
            <w:tcW w:w="5386" w:type="dxa"/>
            <w:vAlign w:val="center"/>
          </w:tcPr>
          <w:p>
            <w:pPr>
              <w:pStyle w:val="12"/>
            </w:pPr>
            <w:r>
              <w:t>达成就业意向</w:t>
            </w:r>
          </w:p>
        </w:tc>
        <w:tc>
          <w:tcPr>
            <w:tcW w:w="2268" w:type="dxa"/>
            <w:vAlign w:val="center"/>
          </w:tcPr>
          <w:p>
            <w:pPr>
              <w:pStyle w:val="12"/>
            </w:pPr>
            <w:r>
              <w:t>≥2000人次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w:t>
            </w:r>
          </w:p>
        </w:tc>
        <w:tc>
          <w:tcPr>
            <w:tcW w:w="5386" w:type="dxa"/>
            <w:vAlign w:val="center"/>
          </w:tcPr>
          <w:p>
            <w:pPr>
              <w:pStyle w:val="12"/>
            </w:pPr>
            <w:r>
              <w:t>项目预算控制</w:t>
            </w:r>
          </w:p>
        </w:tc>
        <w:tc>
          <w:tcPr>
            <w:tcW w:w="2268" w:type="dxa"/>
            <w:vAlign w:val="center"/>
          </w:tcPr>
          <w:p>
            <w:pPr>
              <w:pStyle w:val="12"/>
            </w:pPr>
            <w:r>
              <w:t>年度预算内</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新增就业下达指标</w:t>
            </w:r>
          </w:p>
        </w:tc>
        <w:tc>
          <w:tcPr>
            <w:tcW w:w="5386" w:type="dxa"/>
            <w:vAlign w:val="center"/>
          </w:tcPr>
          <w:p>
            <w:pPr>
              <w:pStyle w:val="12"/>
            </w:pPr>
            <w:r>
              <w:t>新增就业人数与下达指标比率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对社会经济发展的影响</w:t>
            </w:r>
          </w:p>
        </w:tc>
        <w:tc>
          <w:tcPr>
            <w:tcW w:w="5386" w:type="dxa"/>
            <w:vAlign w:val="center"/>
          </w:tcPr>
          <w:p>
            <w:pPr>
              <w:pStyle w:val="12"/>
            </w:pPr>
            <w:r>
              <w:t>对社会经济发展的影响</w:t>
            </w:r>
          </w:p>
        </w:tc>
        <w:tc>
          <w:tcPr>
            <w:tcW w:w="2268" w:type="dxa"/>
            <w:vAlign w:val="center"/>
          </w:tcPr>
          <w:p>
            <w:pPr>
              <w:pStyle w:val="12"/>
            </w:pPr>
            <w:r>
              <w:t>促进就业，维护社会稳定，促进经济发展</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维持人力资源市场服务能力</w:t>
            </w:r>
          </w:p>
        </w:tc>
        <w:tc>
          <w:tcPr>
            <w:tcW w:w="5386" w:type="dxa"/>
            <w:vAlign w:val="center"/>
          </w:tcPr>
          <w:p>
            <w:pPr>
              <w:pStyle w:val="12"/>
            </w:pPr>
            <w:r>
              <w:t>维持人力资源市场服务能力</w:t>
            </w:r>
          </w:p>
        </w:tc>
        <w:tc>
          <w:tcPr>
            <w:tcW w:w="2268" w:type="dxa"/>
            <w:vAlign w:val="center"/>
          </w:tcPr>
          <w:p>
            <w:pPr>
              <w:pStyle w:val="12"/>
            </w:pPr>
            <w:r>
              <w:t>持续推进就业工作</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用人单位满意度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15、劳动用工管理专项绩效目标表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13091124P0036CK10004H</w:t>
            </w:r>
          </w:p>
        </w:tc>
        <w:tc>
          <w:tcPr>
            <w:tcW w:w="2835" w:type="dxa"/>
            <w:vAlign w:val="center"/>
          </w:tcPr>
          <w:p>
            <w:pPr>
              <w:pStyle w:val="10"/>
            </w:pPr>
            <w:r>
              <w:t>项目名称</w:t>
            </w:r>
          </w:p>
        </w:tc>
        <w:tc>
          <w:tcPr>
            <w:tcW w:w="6095" w:type="dxa"/>
            <w:gridSpan w:val="3"/>
            <w:vAlign w:val="center"/>
          </w:tcPr>
          <w:p>
            <w:pPr>
              <w:pStyle w:val="12"/>
            </w:pPr>
            <w:r>
              <w:t>劳动用工管理专项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劳动用工管理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3.50</w:t>
            </w:r>
          </w:p>
        </w:tc>
        <w:tc>
          <w:tcPr>
            <w:tcW w:w="3544" w:type="dxa"/>
            <w:gridSpan w:val="2"/>
            <w:vAlign w:val="center"/>
          </w:tcPr>
          <w:p>
            <w:pPr>
              <w:pStyle w:val="13"/>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1.向企业提供劳动合同和最新劳动保障法律法规册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签订劳动合同率</w:t>
            </w:r>
          </w:p>
        </w:tc>
        <w:tc>
          <w:tcPr>
            <w:tcW w:w="5386" w:type="dxa"/>
            <w:vAlign w:val="center"/>
          </w:tcPr>
          <w:p>
            <w:pPr>
              <w:pStyle w:val="12"/>
            </w:pPr>
            <w:r>
              <w:t>签订合同人数在用工总数占比</w:t>
            </w:r>
          </w:p>
        </w:tc>
        <w:tc>
          <w:tcPr>
            <w:tcW w:w="2268" w:type="dxa"/>
            <w:vAlign w:val="center"/>
          </w:tcPr>
          <w:p>
            <w:pPr>
              <w:pStyle w:val="12"/>
            </w:pPr>
            <w:r>
              <w:t>≥90百分比</w:t>
            </w:r>
          </w:p>
        </w:tc>
        <w:tc>
          <w:tcPr>
            <w:tcW w:w="1276" w:type="dxa"/>
            <w:vAlign w:val="center"/>
          </w:tcPr>
          <w:p>
            <w:pPr>
              <w:pStyle w:val="12"/>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人社领域信访群体性事件和恶性案</w:t>
            </w:r>
          </w:p>
        </w:tc>
        <w:tc>
          <w:tcPr>
            <w:tcW w:w="5386" w:type="dxa"/>
            <w:vAlign w:val="center"/>
          </w:tcPr>
          <w:p>
            <w:pPr>
              <w:pStyle w:val="12"/>
            </w:pPr>
            <w:r>
              <w:t>人社领域信访群体性事件和恶性案件数量</w:t>
            </w:r>
          </w:p>
        </w:tc>
        <w:tc>
          <w:tcPr>
            <w:tcW w:w="2268" w:type="dxa"/>
            <w:vAlign w:val="center"/>
          </w:tcPr>
          <w:p>
            <w:pPr>
              <w:pStyle w:val="12"/>
            </w:pPr>
            <w:r>
              <w:t>≤1件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完工及时率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w:t>
            </w:r>
          </w:p>
        </w:tc>
        <w:tc>
          <w:tcPr>
            <w:tcW w:w="5386" w:type="dxa"/>
            <w:vAlign w:val="center"/>
          </w:tcPr>
          <w:p>
            <w:pPr>
              <w:pStyle w:val="12"/>
            </w:pPr>
            <w:r>
              <w:t>项目预算控制</w:t>
            </w:r>
          </w:p>
        </w:tc>
        <w:tc>
          <w:tcPr>
            <w:tcW w:w="2268" w:type="dxa"/>
            <w:vAlign w:val="center"/>
          </w:tcPr>
          <w:p>
            <w:pPr>
              <w:pStyle w:val="12"/>
            </w:pPr>
            <w:r>
              <w:t>年度预算</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劳资纠纷结案率</w:t>
            </w:r>
          </w:p>
        </w:tc>
        <w:tc>
          <w:tcPr>
            <w:tcW w:w="5386" w:type="dxa"/>
            <w:vAlign w:val="center"/>
          </w:tcPr>
          <w:p>
            <w:pPr>
              <w:pStyle w:val="12"/>
            </w:pPr>
            <w:r>
              <w:t>已解决劳资在全部投诉纠纷占比</w:t>
            </w:r>
          </w:p>
        </w:tc>
        <w:tc>
          <w:tcPr>
            <w:tcW w:w="2268" w:type="dxa"/>
            <w:vAlign w:val="center"/>
          </w:tcPr>
          <w:p>
            <w:pPr>
              <w:pStyle w:val="12"/>
            </w:pPr>
            <w:r>
              <w:t>≥90百分比</w:t>
            </w:r>
          </w:p>
        </w:tc>
        <w:tc>
          <w:tcPr>
            <w:tcW w:w="1276" w:type="dxa"/>
            <w:vAlign w:val="center"/>
          </w:tcPr>
          <w:p>
            <w:pPr>
              <w:pStyle w:val="12"/>
            </w:pPr>
            <w:r>
              <w:t>根据项目设定需求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对社会经济发展的影响</w:t>
            </w:r>
          </w:p>
        </w:tc>
        <w:tc>
          <w:tcPr>
            <w:tcW w:w="5386" w:type="dxa"/>
            <w:vAlign w:val="center"/>
          </w:tcPr>
          <w:p>
            <w:pPr>
              <w:pStyle w:val="12"/>
            </w:pPr>
            <w:r>
              <w:t>对社会经济发展的影响</w:t>
            </w:r>
          </w:p>
        </w:tc>
        <w:tc>
          <w:tcPr>
            <w:tcW w:w="2268" w:type="dxa"/>
            <w:vAlign w:val="center"/>
          </w:tcPr>
          <w:p>
            <w:pPr>
              <w:pStyle w:val="12"/>
            </w:pPr>
            <w:r>
              <w:t>构建和谐劳动关系</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持续构建和谐劳动关系</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16、劳动仲裁绩效目标表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13091124P00A4RW100045</w:t>
            </w:r>
          </w:p>
        </w:tc>
        <w:tc>
          <w:tcPr>
            <w:tcW w:w="2835" w:type="dxa"/>
            <w:vAlign w:val="center"/>
          </w:tcPr>
          <w:p>
            <w:pPr>
              <w:pStyle w:val="10"/>
            </w:pPr>
            <w:r>
              <w:t>项目名称</w:t>
            </w:r>
          </w:p>
        </w:tc>
        <w:tc>
          <w:tcPr>
            <w:tcW w:w="6095" w:type="dxa"/>
            <w:gridSpan w:val="3"/>
            <w:vAlign w:val="center"/>
          </w:tcPr>
          <w:p>
            <w:pPr>
              <w:pStyle w:val="12"/>
            </w:pPr>
            <w:r>
              <w:t>劳动仲裁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劳动人事争议调解仲裁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5.00</w:t>
            </w:r>
          </w:p>
        </w:tc>
        <w:tc>
          <w:tcPr>
            <w:tcW w:w="2551" w:type="dxa"/>
            <w:vAlign w:val="center"/>
          </w:tcPr>
          <w:p>
            <w:pPr>
              <w:pStyle w:val="13"/>
            </w:pPr>
            <w:r>
              <w:t>6.00</w:t>
            </w:r>
          </w:p>
        </w:tc>
        <w:tc>
          <w:tcPr>
            <w:tcW w:w="3544" w:type="dxa"/>
            <w:gridSpan w:val="2"/>
            <w:vAlign w:val="center"/>
          </w:tcPr>
          <w:p>
            <w:pPr>
              <w:pStyle w:val="13"/>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办案质量</w:t>
            </w:r>
          </w:p>
        </w:tc>
        <w:tc>
          <w:tcPr>
            <w:tcW w:w="5386" w:type="dxa"/>
            <w:vAlign w:val="center"/>
          </w:tcPr>
          <w:p>
            <w:pPr>
              <w:pStyle w:val="12"/>
            </w:pPr>
            <w:r>
              <w:t>办案质量</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结案率</w:t>
            </w:r>
          </w:p>
        </w:tc>
        <w:tc>
          <w:tcPr>
            <w:tcW w:w="5386" w:type="dxa"/>
            <w:vAlign w:val="center"/>
          </w:tcPr>
          <w:p>
            <w:pPr>
              <w:pStyle w:val="12"/>
            </w:pPr>
            <w:r>
              <w:t>结案率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案件结案率</w:t>
            </w:r>
          </w:p>
        </w:tc>
        <w:tc>
          <w:tcPr>
            <w:tcW w:w="5386" w:type="dxa"/>
            <w:vAlign w:val="center"/>
          </w:tcPr>
          <w:p>
            <w:pPr>
              <w:pStyle w:val="12"/>
            </w:pPr>
            <w:r>
              <w:t>案件结案率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用工关系和谐稳定</w:t>
            </w:r>
          </w:p>
        </w:tc>
        <w:tc>
          <w:tcPr>
            <w:tcW w:w="5386" w:type="dxa"/>
            <w:vAlign w:val="center"/>
          </w:tcPr>
          <w:p>
            <w:pPr>
              <w:pStyle w:val="12"/>
            </w:pPr>
            <w:r>
              <w:t>用工关系和谐稳定</w:t>
            </w:r>
          </w:p>
        </w:tc>
        <w:tc>
          <w:tcPr>
            <w:tcW w:w="2268" w:type="dxa"/>
            <w:vAlign w:val="center"/>
          </w:tcPr>
          <w:p>
            <w:pPr>
              <w:pStyle w:val="12"/>
            </w:pPr>
            <w:r>
              <w:t>和谐稳定</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无集体劳动案件，劳动关系和谐稳定一直持续</w:t>
            </w:r>
          </w:p>
        </w:tc>
        <w:tc>
          <w:tcPr>
            <w:tcW w:w="5386" w:type="dxa"/>
            <w:vAlign w:val="center"/>
          </w:tcPr>
          <w:p>
            <w:pPr>
              <w:pStyle w:val="12"/>
            </w:pPr>
            <w:r>
              <w:t>劳动关系和谐稳定一直持续</w:t>
            </w:r>
          </w:p>
        </w:tc>
        <w:tc>
          <w:tcPr>
            <w:tcW w:w="2268" w:type="dxa"/>
            <w:vAlign w:val="center"/>
          </w:tcPr>
          <w:p>
            <w:pPr>
              <w:pStyle w:val="12"/>
            </w:pPr>
            <w:r>
              <w:t>无集体案件一直持续</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17、劳动仲裁绩效目标表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13091124P00A4RW10005Q</w:t>
            </w:r>
          </w:p>
        </w:tc>
        <w:tc>
          <w:tcPr>
            <w:tcW w:w="2835" w:type="dxa"/>
            <w:vAlign w:val="center"/>
          </w:tcPr>
          <w:p>
            <w:pPr>
              <w:pStyle w:val="10"/>
            </w:pPr>
            <w:r>
              <w:t>项目名称</w:t>
            </w:r>
          </w:p>
        </w:tc>
        <w:tc>
          <w:tcPr>
            <w:tcW w:w="6095" w:type="dxa"/>
            <w:gridSpan w:val="3"/>
            <w:vAlign w:val="center"/>
          </w:tcPr>
          <w:p>
            <w:pPr>
              <w:pStyle w:val="12"/>
            </w:pPr>
            <w:r>
              <w:t>劳动仲裁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组织和实施劳动关系的调解、仲裁、信访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0.20</w:t>
            </w:r>
          </w:p>
        </w:tc>
        <w:tc>
          <w:tcPr>
            <w:tcW w:w="2551" w:type="dxa"/>
            <w:vAlign w:val="center"/>
          </w:tcPr>
          <w:p>
            <w:pPr>
              <w:pStyle w:val="13"/>
            </w:pPr>
            <w:r>
              <w:t>0.60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1.提高仲裁服务质量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办案质量</w:t>
            </w:r>
          </w:p>
        </w:tc>
        <w:tc>
          <w:tcPr>
            <w:tcW w:w="5386" w:type="dxa"/>
            <w:vAlign w:val="center"/>
          </w:tcPr>
          <w:p>
            <w:pPr>
              <w:pStyle w:val="12"/>
            </w:pPr>
            <w:r>
              <w:t>办案质量</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结案率</w:t>
            </w:r>
          </w:p>
        </w:tc>
        <w:tc>
          <w:tcPr>
            <w:tcW w:w="5386" w:type="dxa"/>
            <w:vAlign w:val="center"/>
          </w:tcPr>
          <w:p>
            <w:pPr>
              <w:pStyle w:val="12"/>
            </w:pPr>
            <w:r>
              <w:t>结案率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案件结案率</w:t>
            </w:r>
          </w:p>
        </w:tc>
        <w:tc>
          <w:tcPr>
            <w:tcW w:w="5386" w:type="dxa"/>
            <w:vAlign w:val="center"/>
          </w:tcPr>
          <w:p>
            <w:pPr>
              <w:pStyle w:val="12"/>
            </w:pPr>
            <w:r>
              <w:t>案件结案率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用工关系和谐稳定</w:t>
            </w:r>
          </w:p>
        </w:tc>
        <w:tc>
          <w:tcPr>
            <w:tcW w:w="5386" w:type="dxa"/>
            <w:vAlign w:val="center"/>
          </w:tcPr>
          <w:p>
            <w:pPr>
              <w:pStyle w:val="12"/>
            </w:pPr>
            <w:r>
              <w:t>用工关系和谐稳定</w:t>
            </w:r>
          </w:p>
        </w:tc>
        <w:tc>
          <w:tcPr>
            <w:tcW w:w="2268" w:type="dxa"/>
            <w:vAlign w:val="center"/>
          </w:tcPr>
          <w:p>
            <w:pPr>
              <w:pStyle w:val="12"/>
            </w:pPr>
            <w:r>
              <w:t>和谐稳定</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无集体劳动案件、劳动关系和谐一直稳定</w:t>
            </w:r>
          </w:p>
        </w:tc>
        <w:tc>
          <w:tcPr>
            <w:tcW w:w="5386" w:type="dxa"/>
            <w:vAlign w:val="center"/>
          </w:tcPr>
          <w:p>
            <w:pPr>
              <w:pStyle w:val="12"/>
            </w:pPr>
            <w:r>
              <w:t>无集体劳动案件、劳动关系和谐一直稳定</w:t>
            </w:r>
          </w:p>
        </w:tc>
        <w:tc>
          <w:tcPr>
            <w:tcW w:w="2268" w:type="dxa"/>
            <w:vAlign w:val="center"/>
          </w:tcPr>
          <w:p>
            <w:pPr>
              <w:pStyle w:val="12"/>
            </w:pPr>
            <w:r>
              <w:t>无集体案件一直持续</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服务对象满意率</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18、内网维护绩效目标表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13091124P001B0810004X</w:t>
            </w:r>
          </w:p>
        </w:tc>
        <w:tc>
          <w:tcPr>
            <w:tcW w:w="2835" w:type="dxa"/>
            <w:vAlign w:val="center"/>
          </w:tcPr>
          <w:p>
            <w:pPr>
              <w:pStyle w:val="10"/>
            </w:pPr>
            <w:r>
              <w:t>项目名称</w:t>
            </w:r>
          </w:p>
        </w:tc>
        <w:tc>
          <w:tcPr>
            <w:tcW w:w="6095" w:type="dxa"/>
            <w:gridSpan w:val="3"/>
            <w:vAlign w:val="center"/>
          </w:tcPr>
          <w:p>
            <w:pPr>
              <w:pStyle w:val="12"/>
            </w:pPr>
            <w:r>
              <w:t>内网维护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2.00</w:t>
            </w:r>
          </w:p>
        </w:tc>
        <w:tc>
          <w:tcPr>
            <w:tcW w:w="3544" w:type="dxa"/>
            <w:gridSpan w:val="2"/>
            <w:vAlign w:val="center"/>
          </w:tcPr>
          <w:p>
            <w:pPr>
              <w:pStyle w:val="13"/>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1.确保网络通畅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服务沏</w:t>
            </w:r>
          </w:p>
        </w:tc>
        <w:tc>
          <w:tcPr>
            <w:tcW w:w="5386" w:type="dxa"/>
            <w:vAlign w:val="center"/>
          </w:tcPr>
          <w:p>
            <w:pPr>
              <w:pStyle w:val="12"/>
            </w:pPr>
            <w:r>
              <w:t>网络服务器</w:t>
            </w:r>
          </w:p>
        </w:tc>
        <w:tc>
          <w:tcPr>
            <w:tcW w:w="2268" w:type="dxa"/>
            <w:vAlign w:val="center"/>
          </w:tcPr>
          <w:p>
            <w:pPr>
              <w:pStyle w:val="12"/>
            </w:pPr>
            <w:r>
              <w:t>1年</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救助信息系统故障率</w:t>
            </w:r>
          </w:p>
        </w:tc>
        <w:tc>
          <w:tcPr>
            <w:tcW w:w="2268" w:type="dxa"/>
            <w:vAlign w:val="center"/>
          </w:tcPr>
          <w:p>
            <w:pPr>
              <w:pStyle w:val="12"/>
            </w:pPr>
            <w:r>
              <w:t>≤10%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网络故障及时修复</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支出控制在年度预算内</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公共服务水平提升情况</w:t>
            </w:r>
          </w:p>
        </w:tc>
        <w:tc>
          <w:tcPr>
            <w:tcW w:w="2268" w:type="dxa"/>
            <w:vAlign w:val="center"/>
          </w:tcPr>
          <w:p>
            <w:pPr>
              <w:pStyle w:val="12"/>
            </w:pPr>
            <w:r>
              <w:t>提升公共服务水平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业务保障能力</w:t>
            </w:r>
          </w:p>
        </w:tc>
        <w:tc>
          <w:tcPr>
            <w:tcW w:w="2268" w:type="dxa"/>
            <w:vAlign w:val="center"/>
          </w:tcPr>
          <w:p>
            <w:pPr>
              <w:pStyle w:val="12"/>
            </w:pPr>
            <w:r>
              <w:t>保障业务完成</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持续提升社会保障工作影响力</w:t>
            </w:r>
          </w:p>
        </w:tc>
        <w:tc>
          <w:tcPr>
            <w:tcW w:w="5386" w:type="dxa"/>
            <w:vAlign w:val="center"/>
          </w:tcPr>
          <w:p>
            <w:pPr>
              <w:pStyle w:val="12"/>
            </w:pPr>
            <w:r>
              <w:t>持续提升社会影响力</w:t>
            </w:r>
          </w:p>
        </w:tc>
        <w:tc>
          <w:tcPr>
            <w:tcW w:w="2268" w:type="dxa"/>
            <w:vAlign w:val="center"/>
          </w:tcPr>
          <w:p>
            <w:pPr>
              <w:pStyle w:val="12"/>
            </w:pPr>
            <w:r>
              <w:t>落实社保政策，提升社会影响力</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19、农民工工资应急周转金绩效目标表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13091124P005274100027</w:t>
            </w:r>
          </w:p>
        </w:tc>
        <w:tc>
          <w:tcPr>
            <w:tcW w:w="2835" w:type="dxa"/>
            <w:vAlign w:val="center"/>
          </w:tcPr>
          <w:p>
            <w:pPr>
              <w:pStyle w:val="10"/>
            </w:pPr>
            <w:r>
              <w:t>项目名称</w:t>
            </w:r>
          </w:p>
        </w:tc>
        <w:tc>
          <w:tcPr>
            <w:tcW w:w="6095" w:type="dxa"/>
            <w:gridSpan w:val="3"/>
            <w:vAlign w:val="center"/>
          </w:tcPr>
          <w:p>
            <w:pPr>
              <w:pStyle w:val="12"/>
            </w:pPr>
            <w:r>
              <w:t>农民工工资应急周转金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用于农民工工资欠薪临时应急周转管理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1.农民工欠薪垫付资金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宣传数</w:t>
            </w:r>
          </w:p>
        </w:tc>
        <w:tc>
          <w:tcPr>
            <w:tcW w:w="5386" w:type="dxa"/>
            <w:vAlign w:val="center"/>
          </w:tcPr>
          <w:p>
            <w:pPr>
              <w:pStyle w:val="12"/>
            </w:pPr>
            <w:r>
              <w:t>政策宣传数</w:t>
            </w:r>
          </w:p>
        </w:tc>
        <w:tc>
          <w:tcPr>
            <w:tcW w:w="2268" w:type="dxa"/>
            <w:vAlign w:val="center"/>
          </w:tcPr>
          <w:p>
            <w:pPr>
              <w:pStyle w:val="12"/>
            </w:pPr>
            <w:r>
              <w:t>≥1次</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矛盾纠纷调处率(%)</w:t>
            </w:r>
          </w:p>
        </w:tc>
        <w:tc>
          <w:tcPr>
            <w:tcW w:w="5386" w:type="dxa"/>
            <w:vAlign w:val="center"/>
          </w:tcPr>
          <w:p>
            <w:pPr>
              <w:pStyle w:val="12"/>
            </w:pPr>
            <w:r>
              <w:t>矛盾纠纷调处率(%)</w:t>
            </w:r>
          </w:p>
        </w:tc>
        <w:tc>
          <w:tcPr>
            <w:tcW w:w="2268" w:type="dxa"/>
            <w:vAlign w:val="center"/>
          </w:tcPr>
          <w:p>
            <w:pPr>
              <w:pStyle w:val="12"/>
            </w:pPr>
            <w:r>
              <w:t>≥90%</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工作开展及时性</w:t>
            </w:r>
          </w:p>
        </w:tc>
        <w:tc>
          <w:tcPr>
            <w:tcW w:w="2268" w:type="dxa"/>
            <w:vAlign w:val="center"/>
          </w:tcPr>
          <w:p>
            <w:pPr>
              <w:pStyle w:val="12"/>
            </w:pPr>
            <w:r>
              <w:t>及时开展工作</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年度预算</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构建和谐劳动关系，促进经济发展</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社会氛围</w:t>
            </w:r>
          </w:p>
        </w:tc>
        <w:tc>
          <w:tcPr>
            <w:tcW w:w="2268" w:type="dxa"/>
            <w:vAlign w:val="center"/>
          </w:tcPr>
          <w:p>
            <w:pPr>
              <w:pStyle w:val="12"/>
            </w:pPr>
            <w:r>
              <w:t>社会和谐稳定</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5386" w:type="dxa"/>
            <w:vAlign w:val="center"/>
          </w:tcPr>
          <w:p>
            <w:pPr>
              <w:pStyle w:val="12"/>
            </w:pPr>
            <w:r>
              <w:t>社会保障制度更加公平可持续</w:t>
            </w:r>
          </w:p>
        </w:tc>
        <w:tc>
          <w:tcPr>
            <w:tcW w:w="2268" w:type="dxa"/>
            <w:vAlign w:val="center"/>
          </w:tcPr>
          <w:p>
            <w:pPr>
              <w:pStyle w:val="12"/>
            </w:pPr>
            <w:r>
              <w:t>推动社会和谐稳定</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服务对象对项目实施效果的满意程度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20、人才扶持资金绩效目标表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13091124P00584210007N</w:t>
            </w:r>
          </w:p>
        </w:tc>
        <w:tc>
          <w:tcPr>
            <w:tcW w:w="2835" w:type="dxa"/>
            <w:vAlign w:val="center"/>
          </w:tcPr>
          <w:p>
            <w:pPr>
              <w:pStyle w:val="10"/>
            </w:pPr>
            <w:r>
              <w:t>项目名称</w:t>
            </w:r>
          </w:p>
        </w:tc>
        <w:tc>
          <w:tcPr>
            <w:tcW w:w="6095" w:type="dxa"/>
            <w:gridSpan w:val="3"/>
            <w:vAlign w:val="center"/>
          </w:tcPr>
          <w:p>
            <w:pPr>
              <w:pStyle w:val="12"/>
            </w:pPr>
            <w:r>
              <w:t>人才扶持资金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用于人才引进扶持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20.00</w:t>
            </w:r>
          </w:p>
        </w:tc>
        <w:tc>
          <w:tcPr>
            <w:tcW w:w="3544" w:type="dxa"/>
            <w:gridSpan w:val="2"/>
            <w:vAlign w:val="center"/>
          </w:tcPr>
          <w:p>
            <w:pPr>
              <w:pStyle w:val="13"/>
            </w:pPr>
            <w:r>
              <w:t>34.00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1.吸引人才，促进经济发展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服务人数</w:t>
            </w:r>
          </w:p>
        </w:tc>
        <w:tc>
          <w:tcPr>
            <w:tcW w:w="5386" w:type="dxa"/>
            <w:vAlign w:val="center"/>
          </w:tcPr>
          <w:p>
            <w:pPr>
              <w:pStyle w:val="12"/>
            </w:pPr>
            <w:r>
              <w:t>服务人数</w:t>
            </w:r>
          </w:p>
        </w:tc>
        <w:tc>
          <w:tcPr>
            <w:tcW w:w="2268" w:type="dxa"/>
            <w:vAlign w:val="center"/>
          </w:tcPr>
          <w:p>
            <w:pPr>
              <w:pStyle w:val="12"/>
            </w:pPr>
            <w:r>
              <w:t>≥1人</w:t>
            </w:r>
          </w:p>
        </w:tc>
        <w:tc>
          <w:tcPr>
            <w:tcW w:w="1276" w:type="dxa"/>
            <w:vAlign w:val="center"/>
          </w:tcPr>
          <w:p>
            <w:pPr>
              <w:pStyle w:val="12"/>
            </w:pPr>
            <w:r>
              <w:t>上级下达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p>
            <w:pPr>
              <w:pStyle w:val="12"/>
            </w:pPr>
          </w:p>
        </w:tc>
        <w:tc>
          <w:tcPr>
            <w:tcW w:w="5386" w:type="dxa"/>
            <w:vAlign w:val="center"/>
          </w:tcPr>
          <w:p>
            <w:pPr>
              <w:pStyle w:val="12"/>
            </w:pPr>
            <w:r>
              <w:t>使用罪犯劳动补偿费安排的关键要害岗位人员补助费资金上缴后下达到位率</w:t>
            </w:r>
            <w:r>
              <w:tab/>
            </w:r>
          </w:p>
          <w:p>
            <w:pPr>
              <w:pStyle w:val="12"/>
            </w:pPr>
          </w:p>
        </w:tc>
        <w:tc>
          <w:tcPr>
            <w:tcW w:w="2268" w:type="dxa"/>
            <w:vAlign w:val="center"/>
          </w:tcPr>
          <w:p>
            <w:pPr>
              <w:pStyle w:val="12"/>
            </w:pPr>
            <w:r>
              <w:t>≥90%</w:t>
            </w:r>
          </w:p>
        </w:tc>
        <w:tc>
          <w:tcPr>
            <w:tcW w:w="1276" w:type="dxa"/>
            <w:vAlign w:val="center"/>
          </w:tcPr>
          <w:p>
            <w:pPr>
              <w:pStyle w:val="12"/>
            </w:pPr>
            <w:r>
              <w:t>上级下达任务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按时拨付资金</w:t>
            </w:r>
          </w:p>
        </w:tc>
        <w:tc>
          <w:tcPr>
            <w:tcW w:w="5386" w:type="dxa"/>
            <w:vAlign w:val="center"/>
          </w:tcPr>
          <w:p>
            <w:pPr>
              <w:pStyle w:val="12"/>
            </w:pPr>
            <w:r>
              <w:t>按时拨付资金</w:t>
            </w:r>
          </w:p>
        </w:tc>
        <w:tc>
          <w:tcPr>
            <w:tcW w:w="2268" w:type="dxa"/>
            <w:vAlign w:val="center"/>
          </w:tcPr>
          <w:p>
            <w:pPr>
              <w:pStyle w:val="12"/>
            </w:pPr>
            <w:r>
              <w:t>及时拨付资金</w:t>
            </w:r>
          </w:p>
        </w:tc>
        <w:tc>
          <w:tcPr>
            <w:tcW w:w="1276" w:type="dxa"/>
            <w:vAlign w:val="center"/>
          </w:tcPr>
          <w:p>
            <w:pPr>
              <w:pStyle w:val="12"/>
            </w:pPr>
            <w:r>
              <w:t>上级下达时间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按上级政策标准</w:t>
            </w:r>
          </w:p>
        </w:tc>
        <w:tc>
          <w:tcPr>
            <w:tcW w:w="1276" w:type="dxa"/>
            <w:vAlign w:val="center"/>
          </w:tcPr>
          <w:p>
            <w:pPr>
              <w:pStyle w:val="12"/>
            </w:pPr>
            <w:r>
              <w:t>政策标准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吸引人才，促进经济发展</w:t>
            </w:r>
          </w:p>
        </w:tc>
        <w:tc>
          <w:tcPr>
            <w:tcW w:w="1276" w:type="dxa"/>
            <w:vAlign w:val="center"/>
          </w:tcPr>
          <w:p>
            <w:pPr>
              <w:pStyle w:val="12"/>
            </w:pPr>
            <w:r>
              <w:t>上级下达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提升率</w:t>
            </w:r>
          </w:p>
        </w:tc>
        <w:tc>
          <w:tcPr>
            <w:tcW w:w="5386" w:type="dxa"/>
            <w:vAlign w:val="center"/>
          </w:tcPr>
          <w:p>
            <w:pPr>
              <w:pStyle w:val="12"/>
            </w:pPr>
            <w:r>
              <w:t>提升率</w:t>
            </w:r>
          </w:p>
        </w:tc>
        <w:tc>
          <w:tcPr>
            <w:tcW w:w="2268" w:type="dxa"/>
            <w:vAlign w:val="center"/>
          </w:tcPr>
          <w:p>
            <w:pPr>
              <w:pStyle w:val="12"/>
            </w:pPr>
            <w:r>
              <w:t>提升经济发展水平</w:t>
            </w:r>
          </w:p>
        </w:tc>
        <w:tc>
          <w:tcPr>
            <w:tcW w:w="1276" w:type="dxa"/>
            <w:vAlign w:val="center"/>
          </w:tcPr>
          <w:p>
            <w:pPr>
              <w:pStyle w:val="12"/>
            </w:pPr>
            <w:r>
              <w:t>上级下达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持续推进经济发展</w:t>
            </w:r>
          </w:p>
        </w:tc>
        <w:tc>
          <w:tcPr>
            <w:tcW w:w="1276" w:type="dxa"/>
            <w:vAlign w:val="center"/>
          </w:tcPr>
          <w:p>
            <w:pPr>
              <w:pStyle w:val="12"/>
            </w:pPr>
            <w:r>
              <w:t>上级下达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21、社会保险经费绩效目标表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13091124P00F68510005P</w:t>
            </w:r>
          </w:p>
        </w:tc>
        <w:tc>
          <w:tcPr>
            <w:tcW w:w="2835" w:type="dxa"/>
            <w:vAlign w:val="center"/>
          </w:tcPr>
          <w:p>
            <w:pPr>
              <w:pStyle w:val="10"/>
            </w:pPr>
            <w:r>
              <w:t>项目名称</w:t>
            </w:r>
          </w:p>
        </w:tc>
        <w:tc>
          <w:tcPr>
            <w:tcW w:w="6095" w:type="dxa"/>
            <w:gridSpan w:val="3"/>
            <w:vAlign w:val="center"/>
          </w:tcPr>
          <w:p>
            <w:pPr>
              <w:pStyle w:val="12"/>
            </w:pPr>
            <w:r>
              <w:t>社会保险经费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开展社保工作、落实政策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1.推进社会保险政策落实到位。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任务完成率</w:t>
            </w:r>
          </w:p>
        </w:tc>
        <w:tc>
          <w:tcPr>
            <w:tcW w:w="5386" w:type="dxa"/>
            <w:vAlign w:val="center"/>
          </w:tcPr>
          <w:p>
            <w:pPr>
              <w:pStyle w:val="12"/>
            </w:pPr>
            <w:r>
              <w:t>任务完成率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及时完成上级下达任务</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养老金发放到位率</w:t>
            </w:r>
          </w:p>
        </w:tc>
        <w:tc>
          <w:tcPr>
            <w:tcW w:w="5386" w:type="dxa"/>
            <w:vAlign w:val="center"/>
          </w:tcPr>
          <w:p>
            <w:pPr>
              <w:pStyle w:val="12"/>
            </w:pPr>
            <w:r>
              <w:t>养老金发放到位率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w:t>
            </w:r>
          </w:p>
        </w:tc>
        <w:tc>
          <w:tcPr>
            <w:tcW w:w="5386" w:type="dxa"/>
            <w:vAlign w:val="center"/>
          </w:tcPr>
          <w:p>
            <w:pPr>
              <w:pStyle w:val="12"/>
            </w:pPr>
            <w:r>
              <w:t>项目预算控制</w:t>
            </w:r>
          </w:p>
        </w:tc>
        <w:tc>
          <w:tcPr>
            <w:tcW w:w="2268" w:type="dxa"/>
            <w:vAlign w:val="center"/>
          </w:tcPr>
          <w:p>
            <w:pPr>
              <w:pStyle w:val="12"/>
            </w:pPr>
            <w:r>
              <w:t>社保政策规定待遇标准</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提高人社基层公共服务人员的政策</w:t>
            </w:r>
          </w:p>
        </w:tc>
        <w:tc>
          <w:tcPr>
            <w:tcW w:w="5386" w:type="dxa"/>
            <w:vAlign w:val="center"/>
          </w:tcPr>
          <w:p>
            <w:pPr>
              <w:pStyle w:val="12"/>
            </w:pPr>
            <w:r>
              <w:t>提高人社基层公共服务人员的政策水平和专业服务能力。</w:t>
            </w:r>
          </w:p>
        </w:tc>
        <w:tc>
          <w:tcPr>
            <w:tcW w:w="2268" w:type="dxa"/>
            <w:vAlign w:val="center"/>
          </w:tcPr>
          <w:p>
            <w:pPr>
              <w:pStyle w:val="12"/>
            </w:pPr>
            <w:r>
              <w:t>提升公共服务。</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5386" w:type="dxa"/>
            <w:vAlign w:val="center"/>
          </w:tcPr>
          <w:p>
            <w:pPr>
              <w:pStyle w:val="12"/>
            </w:pPr>
            <w:r>
              <w:t>社会保障制度更加公平可持续</w:t>
            </w:r>
          </w:p>
        </w:tc>
        <w:tc>
          <w:tcPr>
            <w:tcW w:w="2268" w:type="dxa"/>
            <w:vAlign w:val="center"/>
          </w:tcPr>
          <w:p>
            <w:pPr>
              <w:pStyle w:val="12"/>
            </w:pPr>
            <w:r>
              <w:t>社会保障发展可持续。</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改善民生，提高群众生活水平。</w:t>
            </w:r>
          </w:p>
        </w:tc>
        <w:tc>
          <w:tcPr>
            <w:tcW w:w="5386" w:type="dxa"/>
            <w:vAlign w:val="center"/>
          </w:tcPr>
          <w:p>
            <w:pPr>
              <w:pStyle w:val="12"/>
            </w:pPr>
            <w:r>
              <w:t>改善和保障民生</w:t>
            </w:r>
          </w:p>
        </w:tc>
        <w:tc>
          <w:tcPr>
            <w:tcW w:w="2268" w:type="dxa"/>
            <w:vAlign w:val="center"/>
          </w:tcPr>
          <w:p>
            <w:pPr>
              <w:pStyle w:val="12"/>
            </w:pPr>
            <w:r>
              <w:t>改善和保障民生。</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满意率</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22、设备购置费绩效目标表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13091124P00527810002X</w:t>
            </w:r>
          </w:p>
        </w:tc>
        <w:tc>
          <w:tcPr>
            <w:tcW w:w="2835" w:type="dxa"/>
            <w:vAlign w:val="center"/>
          </w:tcPr>
          <w:p>
            <w:pPr>
              <w:pStyle w:val="10"/>
            </w:pPr>
            <w:r>
              <w:t>项目名称</w:t>
            </w:r>
          </w:p>
        </w:tc>
        <w:tc>
          <w:tcPr>
            <w:tcW w:w="6095" w:type="dxa"/>
            <w:gridSpan w:val="3"/>
            <w:vAlign w:val="center"/>
          </w:tcPr>
          <w:p>
            <w:pPr>
              <w:pStyle w:val="12"/>
            </w:pPr>
            <w:r>
              <w:t>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29.00</w:t>
            </w:r>
          </w:p>
        </w:tc>
        <w:tc>
          <w:tcPr>
            <w:tcW w:w="3544" w:type="dxa"/>
            <w:gridSpan w:val="2"/>
            <w:vAlign w:val="center"/>
          </w:tcPr>
          <w:p>
            <w:pPr>
              <w:pStyle w:val="13"/>
            </w:pPr>
            <w: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1.满足办公设备需求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购置设备合格率</w:t>
            </w:r>
          </w:p>
        </w:tc>
        <w:tc>
          <w:tcPr>
            <w:tcW w:w="5386" w:type="dxa"/>
            <w:vAlign w:val="center"/>
          </w:tcPr>
          <w:p>
            <w:pPr>
              <w:pStyle w:val="12"/>
            </w:pPr>
            <w:r>
              <w:t>购置设备合格率</w:t>
            </w:r>
          </w:p>
        </w:tc>
        <w:tc>
          <w:tcPr>
            <w:tcW w:w="2268" w:type="dxa"/>
            <w:vAlign w:val="center"/>
          </w:tcPr>
          <w:p>
            <w:pPr>
              <w:pStyle w:val="12"/>
            </w:pPr>
            <w:r>
              <w:t>≥100 百分比</w:t>
            </w:r>
          </w:p>
        </w:tc>
        <w:tc>
          <w:tcPr>
            <w:tcW w:w="1276" w:type="dxa"/>
            <w:vAlign w:val="center"/>
          </w:tcPr>
          <w:p>
            <w:pPr>
              <w:pStyle w:val="12"/>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品种价格</w:t>
            </w:r>
          </w:p>
        </w:tc>
        <w:tc>
          <w:tcPr>
            <w:tcW w:w="5386" w:type="dxa"/>
            <w:vAlign w:val="center"/>
          </w:tcPr>
          <w:p>
            <w:pPr>
              <w:pStyle w:val="12"/>
            </w:pPr>
            <w:r>
              <w:t>品种价格</w:t>
            </w:r>
          </w:p>
        </w:tc>
        <w:tc>
          <w:tcPr>
            <w:tcW w:w="2268" w:type="dxa"/>
            <w:vAlign w:val="center"/>
          </w:tcPr>
          <w:p>
            <w:pPr>
              <w:pStyle w:val="12"/>
            </w:pPr>
            <w:r>
              <w:t>市场三方比价最低值</w:t>
            </w:r>
          </w:p>
        </w:tc>
        <w:tc>
          <w:tcPr>
            <w:tcW w:w="1276" w:type="dxa"/>
            <w:vAlign w:val="center"/>
          </w:tcPr>
          <w:p>
            <w:pPr>
              <w:pStyle w:val="12"/>
            </w:pPr>
            <w:r>
              <w:t>三方报价单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≥90百分比</w:t>
            </w:r>
          </w:p>
        </w:tc>
        <w:tc>
          <w:tcPr>
            <w:tcW w:w="1276" w:type="dxa"/>
            <w:vAlign w:val="center"/>
          </w:tcPr>
          <w:p>
            <w:pPr>
              <w:pStyle w:val="12"/>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设备采购数量</w:t>
            </w:r>
          </w:p>
        </w:tc>
        <w:tc>
          <w:tcPr>
            <w:tcW w:w="2268" w:type="dxa"/>
            <w:vAlign w:val="center"/>
          </w:tcPr>
          <w:p>
            <w:pPr>
              <w:pStyle w:val="12"/>
            </w:pPr>
            <w:r>
              <w:t>≥16件</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提升公共服务水平</w:t>
            </w:r>
          </w:p>
        </w:tc>
        <w:tc>
          <w:tcPr>
            <w:tcW w:w="5386" w:type="dxa"/>
            <w:vAlign w:val="center"/>
          </w:tcPr>
          <w:p>
            <w:pPr>
              <w:pStyle w:val="12"/>
            </w:pPr>
            <w:r>
              <w:t>提升公共服务水平</w:t>
            </w:r>
          </w:p>
        </w:tc>
        <w:tc>
          <w:tcPr>
            <w:tcW w:w="2268" w:type="dxa"/>
            <w:vAlign w:val="center"/>
          </w:tcPr>
          <w:p>
            <w:pPr>
              <w:pStyle w:val="12"/>
            </w:pPr>
            <w:r>
              <w:t>保障公共服务办公设备需要</w:t>
            </w:r>
          </w:p>
        </w:tc>
        <w:tc>
          <w:tcPr>
            <w:tcW w:w="1276" w:type="dxa"/>
            <w:vAlign w:val="center"/>
          </w:tcPr>
          <w:p>
            <w:pPr>
              <w:pStyle w:val="12"/>
            </w:pPr>
            <w:r>
              <w:t>设备配备率达到固定资产配备标准。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≥90百分比</w:t>
            </w:r>
          </w:p>
        </w:tc>
        <w:tc>
          <w:tcPr>
            <w:tcW w:w="1276" w:type="dxa"/>
            <w:vAlign w:val="center"/>
          </w:tcPr>
          <w:p>
            <w:pPr>
              <w:pStyle w:val="12"/>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设备购置提高工作效率</w:t>
            </w:r>
          </w:p>
        </w:tc>
        <w:tc>
          <w:tcPr>
            <w:tcW w:w="1276" w:type="dxa"/>
            <w:vAlign w:val="center"/>
          </w:tcPr>
          <w:p>
            <w:pPr>
              <w:pStyle w:val="12"/>
            </w:pPr>
            <w:r>
              <w:t>统计均值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23、下沉工作队工作经费绩效目标表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13091124P000201100013</w:t>
            </w:r>
          </w:p>
        </w:tc>
        <w:tc>
          <w:tcPr>
            <w:tcW w:w="2835" w:type="dxa"/>
            <w:vAlign w:val="center"/>
          </w:tcPr>
          <w:p>
            <w:pPr>
              <w:pStyle w:val="10"/>
            </w:pPr>
            <w:r>
              <w:t>项目名称</w:t>
            </w:r>
          </w:p>
        </w:tc>
        <w:tc>
          <w:tcPr>
            <w:tcW w:w="6095" w:type="dxa"/>
            <w:gridSpan w:val="3"/>
            <w:vAlign w:val="center"/>
          </w:tcPr>
          <w:p>
            <w:pPr>
              <w:pStyle w:val="12"/>
            </w:pPr>
            <w:r>
              <w:t>下沉工作队工作经费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下沉工作队经费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1.推动经济发展，维护社会稳定，联系服务群众。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工作队数量</w:t>
            </w:r>
          </w:p>
        </w:tc>
        <w:tc>
          <w:tcPr>
            <w:tcW w:w="2268" w:type="dxa"/>
            <w:vAlign w:val="center"/>
          </w:tcPr>
          <w:p>
            <w:pPr>
              <w:pStyle w:val="12"/>
            </w:pPr>
            <w:r>
              <w:t>2个</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p>
            <w:pPr>
              <w:pStyle w:val="12"/>
            </w:pPr>
          </w:p>
        </w:tc>
        <w:tc>
          <w:tcPr>
            <w:tcW w:w="5386" w:type="dxa"/>
            <w:vAlign w:val="center"/>
          </w:tcPr>
          <w:p>
            <w:pPr>
              <w:pStyle w:val="12"/>
            </w:pPr>
            <w:r>
              <w:t>资金到位率</w:t>
            </w:r>
          </w:p>
          <w:p>
            <w:pPr>
              <w:pStyle w:val="12"/>
            </w:pPr>
          </w:p>
        </w:tc>
        <w:tc>
          <w:tcPr>
            <w:tcW w:w="2268" w:type="dxa"/>
            <w:vAlign w:val="center"/>
          </w:tcPr>
          <w:p>
            <w:pPr>
              <w:pStyle w:val="12"/>
            </w:pPr>
            <w:r>
              <w:t>≥90%</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≥90%</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年度预算</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推进地方经济发展</w:t>
            </w:r>
          </w:p>
        </w:tc>
        <w:tc>
          <w:tcPr>
            <w:tcW w:w="5386" w:type="dxa"/>
            <w:vAlign w:val="center"/>
          </w:tcPr>
          <w:p>
            <w:pPr>
              <w:pStyle w:val="12"/>
            </w:pPr>
            <w:r>
              <w:t>推进地方经济发展</w:t>
            </w:r>
          </w:p>
        </w:tc>
        <w:tc>
          <w:tcPr>
            <w:tcW w:w="2268" w:type="dxa"/>
            <w:vAlign w:val="center"/>
          </w:tcPr>
          <w:p>
            <w:pPr>
              <w:pStyle w:val="12"/>
            </w:pPr>
            <w:r>
              <w:t>推进当地经济发展</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建立健全长效机制</w:t>
            </w:r>
          </w:p>
        </w:tc>
        <w:tc>
          <w:tcPr>
            <w:tcW w:w="5386" w:type="dxa"/>
            <w:vAlign w:val="center"/>
          </w:tcPr>
          <w:p>
            <w:pPr>
              <w:pStyle w:val="12"/>
            </w:pPr>
            <w:r>
              <w:t>建立健全长效机制</w:t>
            </w:r>
          </w:p>
        </w:tc>
        <w:tc>
          <w:tcPr>
            <w:tcW w:w="2268" w:type="dxa"/>
            <w:vAlign w:val="center"/>
          </w:tcPr>
          <w:p>
            <w:pPr>
              <w:pStyle w:val="12"/>
            </w:pPr>
            <w:r>
              <w:t>推进促进发展长效机制建立</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5386" w:type="dxa"/>
            <w:vAlign w:val="center"/>
          </w:tcPr>
          <w:p>
            <w:pPr>
              <w:pStyle w:val="12"/>
            </w:pPr>
            <w:r>
              <w:t>提升公共服务水平</w:t>
            </w:r>
          </w:p>
        </w:tc>
        <w:tc>
          <w:tcPr>
            <w:tcW w:w="2268" w:type="dxa"/>
            <w:vAlign w:val="center"/>
          </w:tcPr>
          <w:p>
            <w:pPr>
              <w:pStyle w:val="12"/>
            </w:pPr>
            <w:r>
              <w:t>联系服务群众</w:t>
            </w:r>
          </w:p>
        </w:tc>
        <w:tc>
          <w:tcPr>
            <w:tcW w:w="1276" w:type="dxa"/>
            <w:vAlign w:val="center"/>
          </w:tcPr>
          <w:p>
            <w:pPr>
              <w:pStyle w:val="12"/>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24、招聘费绩效目标表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13091124P005175100025</w:t>
            </w:r>
          </w:p>
        </w:tc>
        <w:tc>
          <w:tcPr>
            <w:tcW w:w="2835" w:type="dxa"/>
            <w:vAlign w:val="center"/>
          </w:tcPr>
          <w:p>
            <w:pPr>
              <w:pStyle w:val="10"/>
            </w:pPr>
            <w:r>
              <w:t>项目名称</w:t>
            </w:r>
          </w:p>
        </w:tc>
        <w:tc>
          <w:tcPr>
            <w:tcW w:w="6095" w:type="dxa"/>
            <w:gridSpan w:val="3"/>
            <w:vAlign w:val="center"/>
          </w:tcPr>
          <w:p>
            <w:pPr>
              <w:pStyle w:val="12"/>
            </w:pPr>
            <w:r>
              <w:t>招聘费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57.00</w:t>
            </w:r>
          </w:p>
        </w:tc>
        <w:tc>
          <w:tcPr>
            <w:tcW w:w="2835" w:type="dxa"/>
            <w:vAlign w:val="center"/>
          </w:tcPr>
          <w:p>
            <w:pPr>
              <w:pStyle w:val="10"/>
            </w:pPr>
            <w:r>
              <w:t>其中：财政    资金</w:t>
            </w:r>
          </w:p>
        </w:tc>
        <w:tc>
          <w:tcPr>
            <w:tcW w:w="2551" w:type="dxa"/>
            <w:vAlign w:val="center"/>
          </w:tcPr>
          <w:p>
            <w:pPr>
              <w:pStyle w:val="12"/>
            </w:pPr>
            <w:r>
              <w:t>57.00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用于管委会工作人员招聘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20.00</w:t>
            </w:r>
          </w:p>
        </w:tc>
        <w:tc>
          <w:tcPr>
            <w:tcW w:w="2551" w:type="dxa"/>
            <w:vAlign w:val="center"/>
          </w:tcPr>
          <w:p>
            <w:pPr>
              <w:pStyle w:val="13"/>
            </w:pPr>
            <w:r>
              <w:t>25.00</w:t>
            </w:r>
          </w:p>
        </w:tc>
        <w:tc>
          <w:tcPr>
            <w:tcW w:w="3544" w:type="dxa"/>
            <w:gridSpan w:val="2"/>
            <w:vAlign w:val="center"/>
          </w:tcPr>
          <w:p>
            <w:pPr>
              <w:pStyle w:val="13"/>
            </w:pPr>
            <w:r>
              <w:t>57.00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1.满足用人需求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招聘次数</w:t>
            </w:r>
          </w:p>
        </w:tc>
        <w:tc>
          <w:tcPr>
            <w:tcW w:w="5386" w:type="dxa"/>
            <w:vAlign w:val="center"/>
          </w:tcPr>
          <w:p>
            <w:pPr>
              <w:pStyle w:val="12"/>
            </w:pPr>
            <w:r>
              <w:t>招聘次数</w:t>
            </w:r>
          </w:p>
        </w:tc>
        <w:tc>
          <w:tcPr>
            <w:tcW w:w="2268" w:type="dxa"/>
            <w:vAlign w:val="center"/>
          </w:tcPr>
          <w:p>
            <w:pPr>
              <w:pStyle w:val="12"/>
            </w:pPr>
            <w:r>
              <w:t>≥1次</w:t>
            </w:r>
          </w:p>
        </w:tc>
        <w:tc>
          <w:tcPr>
            <w:tcW w:w="1276" w:type="dxa"/>
            <w:vAlign w:val="center"/>
          </w:tcPr>
          <w:p>
            <w:pPr>
              <w:pStyle w:val="12"/>
            </w:pPr>
            <w:r>
              <w:t>根据年度工作计划确定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≥90%</w:t>
            </w:r>
          </w:p>
        </w:tc>
        <w:tc>
          <w:tcPr>
            <w:tcW w:w="1276" w:type="dxa"/>
            <w:vAlign w:val="center"/>
          </w:tcPr>
          <w:p>
            <w:pPr>
              <w:pStyle w:val="12"/>
            </w:pPr>
            <w:r>
              <w:t>年度招聘任务完成率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支出控制在预算内</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保障相关业务、工作等开展情况</w:t>
            </w:r>
          </w:p>
        </w:tc>
        <w:tc>
          <w:tcPr>
            <w:tcW w:w="2268" w:type="dxa"/>
            <w:vAlign w:val="center"/>
          </w:tcPr>
          <w:p>
            <w:pPr>
              <w:pStyle w:val="12"/>
            </w:pPr>
            <w:r>
              <w:t>保障服务水平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保障正常办公</w:t>
            </w:r>
          </w:p>
        </w:tc>
        <w:tc>
          <w:tcPr>
            <w:tcW w:w="5386" w:type="dxa"/>
            <w:vAlign w:val="center"/>
          </w:tcPr>
          <w:p>
            <w:pPr>
              <w:pStyle w:val="12"/>
            </w:pPr>
            <w:r>
              <w:t>保障正常办公</w:t>
            </w:r>
          </w:p>
        </w:tc>
        <w:tc>
          <w:tcPr>
            <w:tcW w:w="2268" w:type="dxa"/>
            <w:vAlign w:val="center"/>
          </w:tcPr>
          <w:p>
            <w:pPr>
              <w:pStyle w:val="12"/>
            </w:pPr>
            <w:r>
              <w:t>保障正常办公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服务持续保障</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25、政府购买社会服务绩效目标表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13091124P000027100014</w:t>
            </w:r>
          </w:p>
        </w:tc>
        <w:tc>
          <w:tcPr>
            <w:tcW w:w="2835" w:type="dxa"/>
            <w:vAlign w:val="center"/>
          </w:tcPr>
          <w:p>
            <w:pPr>
              <w:pStyle w:val="10"/>
            </w:pPr>
            <w:r>
              <w:t>项目名称</w:t>
            </w:r>
          </w:p>
        </w:tc>
        <w:tc>
          <w:tcPr>
            <w:tcW w:w="6095" w:type="dxa"/>
            <w:gridSpan w:val="3"/>
            <w:vAlign w:val="center"/>
          </w:tcPr>
          <w:p>
            <w:pPr>
              <w:pStyle w:val="12"/>
            </w:pPr>
            <w:r>
              <w:t>政府购买社会服务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830.20</w:t>
            </w:r>
          </w:p>
        </w:tc>
        <w:tc>
          <w:tcPr>
            <w:tcW w:w="2835" w:type="dxa"/>
            <w:vAlign w:val="center"/>
          </w:tcPr>
          <w:p>
            <w:pPr>
              <w:pStyle w:val="10"/>
            </w:pPr>
            <w:r>
              <w:t>其中：财政    资金</w:t>
            </w:r>
          </w:p>
        </w:tc>
        <w:tc>
          <w:tcPr>
            <w:tcW w:w="2551" w:type="dxa"/>
            <w:vAlign w:val="center"/>
          </w:tcPr>
          <w:p>
            <w:pPr>
              <w:pStyle w:val="12"/>
            </w:pPr>
            <w:r>
              <w:t>830.20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辅助岗位服务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208.00</w:t>
            </w:r>
          </w:p>
        </w:tc>
        <w:tc>
          <w:tcPr>
            <w:tcW w:w="2835" w:type="dxa"/>
            <w:vAlign w:val="center"/>
          </w:tcPr>
          <w:p>
            <w:pPr>
              <w:pStyle w:val="13"/>
            </w:pPr>
            <w:r>
              <w:t>416.00</w:t>
            </w:r>
          </w:p>
        </w:tc>
        <w:tc>
          <w:tcPr>
            <w:tcW w:w="2551" w:type="dxa"/>
            <w:vAlign w:val="center"/>
          </w:tcPr>
          <w:p>
            <w:pPr>
              <w:pStyle w:val="13"/>
            </w:pPr>
            <w:r>
              <w:t>623.00</w:t>
            </w:r>
          </w:p>
        </w:tc>
        <w:tc>
          <w:tcPr>
            <w:tcW w:w="3544" w:type="dxa"/>
            <w:gridSpan w:val="2"/>
            <w:vAlign w:val="center"/>
          </w:tcPr>
          <w:p>
            <w:pPr>
              <w:pStyle w:val="13"/>
            </w:pPr>
            <w:r>
              <w:t>830.20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1.劳务派遣人员、见习人员服务费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发放次数</w:t>
            </w:r>
          </w:p>
        </w:tc>
        <w:tc>
          <w:tcPr>
            <w:tcW w:w="5386" w:type="dxa"/>
            <w:vAlign w:val="center"/>
          </w:tcPr>
          <w:p>
            <w:pPr>
              <w:pStyle w:val="12"/>
            </w:pPr>
            <w:r>
              <w:t>发放次数</w:t>
            </w:r>
          </w:p>
        </w:tc>
        <w:tc>
          <w:tcPr>
            <w:tcW w:w="2268" w:type="dxa"/>
            <w:vAlign w:val="center"/>
          </w:tcPr>
          <w:p>
            <w:pPr>
              <w:pStyle w:val="12"/>
            </w:pPr>
            <w:r>
              <w:t>12次</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及时率</w:t>
            </w:r>
          </w:p>
        </w:tc>
        <w:tc>
          <w:tcPr>
            <w:tcW w:w="2268" w:type="dxa"/>
            <w:vAlign w:val="center"/>
          </w:tcPr>
          <w:p>
            <w:pPr>
              <w:pStyle w:val="12"/>
            </w:pPr>
            <w:r>
              <w:t>100百分比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人均服务费成本</w:t>
            </w:r>
          </w:p>
        </w:tc>
        <w:tc>
          <w:tcPr>
            <w:tcW w:w="5386" w:type="dxa"/>
            <w:vAlign w:val="center"/>
          </w:tcPr>
          <w:p>
            <w:pPr>
              <w:pStyle w:val="12"/>
            </w:pPr>
            <w:r>
              <w:t>人员人均服务费用支出</w:t>
            </w:r>
          </w:p>
        </w:tc>
        <w:tc>
          <w:tcPr>
            <w:tcW w:w="2268" w:type="dxa"/>
            <w:vAlign w:val="center"/>
          </w:tcPr>
          <w:p>
            <w:pPr>
              <w:pStyle w:val="12"/>
            </w:pPr>
            <w:r>
              <w:t>≤6000元</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业务开展保障率</w:t>
            </w:r>
          </w:p>
        </w:tc>
        <w:tc>
          <w:tcPr>
            <w:tcW w:w="5386" w:type="dxa"/>
            <w:vAlign w:val="center"/>
          </w:tcPr>
          <w:p>
            <w:pPr>
              <w:pStyle w:val="12"/>
            </w:pPr>
            <w:r>
              <w:t>业务开展保障率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服务合作关系长期稳定可持续。</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≥90百分比</w:t>
            </w:r>
          </w:p>
        </w:tc>
        <w:tc>
          <w:tcPr>
            <w:tcW w:w="1276" w:type="dxa"/>
            <w:vAlign w:val="center"/>
          </w:tcPr>
          <w:p>
            <w:pPr>
              <w:pStyle w:val="12"/>
            </w:pPr>
            <w:r>
              <w:t>根据项目需求设定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26、职业技能培训补贴绩效目标表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13091124P00529210002A</w:t>
            </w:r>
          </w:p>
        </w:tc>
        <w:tc>
          <w:tcPr>
            <w:tcW w:w="2835" w:type="dxa"/>
            <w:vAlign w:val="center"/>
          </w:tcPr>
          <w:p>
            <w:pPr>
              <w:pStyle w:val="10"/>
            </w:pPr>
            <w:r>
              <w:t>项目名称</w:t>
            </w:r>
          </w:p>
        </w:tc>
        <w:tc>
          <w:tcPr>
            <w:tcW w:w="6095" w:type="dxa"/>
            <w:gridSpan w:val="3"/>
            <w:vAlign w:val="center"/>
          </w:tcPr>
          <w:p>
            <w:pPr>
              <w:pStyle w:val="12"/>
            </w:pPr>
            <w:r>
              <w:t>职业技能培训补贴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用于企业技能培训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w:t>
            </w:r>
          </w:p>
        </w:tc>
        <w:tc>
          <w:tcPr>
            <w:tcW w:w="2551" w:type="dxa"/>
            <w:vAlign w:val="center"/>
          </w:tcPr>
          <w:p>
            <w:pPr>
              <w:pStyle w:val="13"/>
            </w:pPr>
            <w:r>
              <w:t>6.00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1.落实职业培训政策的补贴支出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≥80%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职业培训补贴发放准确率</w:t>
            </w:r>
          </w:p>
        </w:tc>
        <w:tc>
          <w:tcPr>
            <w:tcW w:w="5386" w:type="dxa"/>
            <w:vAlign w:val="center"/>
          </w:tcPr>
          <w:p>
            <w:pPr>
              <w:pStyle w:val="12"/>
            </w:pPr>
            <w:r>
              <w:t>职业培训补贴发放准确率</w:t>
            </w:r>
          </w:p>
        </w:tc>
        <w:tc>
          <w:tcPr>
            <w:tcW w:w="2268" w:type="dxa"/>
            <w:vAlign w:val="center"/>
          </w:tcPr>
          <w:p>
            <w:pPr>
              <w:pStyle w:val="12"/>
            </w:pPr>
            <w:r>
              <w:t>≥90%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≥90%</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w:t>
            </w:r>
          </w:p>
        </w:tc>
        <w:tc>
          <w:tcPr>
            <w:tcW w:w="5386" w:type="dxa"/>
            <w:vAlign w:val="center"/>
          </w:tcPr>
          <w:p>
            <w:pPr>
              <w:pStyle w:val="12"/>
            </w:pPr>
            <w:r>
              <w:t>项目预算控制</w:t>
            </w:r>
          </w:p>
        </w:tc>
        <w:tc>
          <w:tcPr>
            <w:tcW w:w="2268" w:type="dxa"/>
            <w:vAlign w:val="center"/>
          </w:tcPr>
          <w:p>
            <w:pPr>
              <w:pStyle w:val="12"/>
            </w:pPr>
            <w:r>
              <w:t>年度预算</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对经济发展带来效果 </w:t>
            </w:r>
          </w:p>
        </w:tc>
        <w:tc>
          <w:tcPr>
            <w:tcW w:w="5386" w:type="dxa"/>
            <w:vAlign w:val="center"/>
          </w:tcPr>
          <w:p>
            <w:pPr>
              <w:pStyle w:val="12"/>
            </w:pPr>
            <w:r>
              <w:t xml:space="preserve">对经济发展带来效果 </w:t>
            </w:r>
          </w:p>
        </w:tc>
        <w:tc>
          <w:tcPr>
            <w:tcW w:w="2268" w:type="dxa"/>
            <w:vAlign w:val="center"/>
          </w:tcPr>
          <w:p>
            <w:pPr>
              <w:pStyle w:val="12"/>
            </w:pPr>
            <w:r>
              <w:t>提升职业技能，促进经济发展。</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提升人员职业技能水平</w:t>
            </w:r>
          </w:p>
        </w:tc>
        <w:tc>
          <w:tcPr>
            <w:tcW w:w="5386" w:type="dxa"/>
            <w:vAlign w:val="center"/>
          </w:tcPr>
          <w:p>
            <w:pPr>
              <w:pStyle w:val="12"/>
            </w:pPr>
            <w:r>
              <w:t>提升人员职业技能水平</w:t>
            </w:r>
          </w:p>
        </w:tc>
        <w:tc>
          <w:tcPr>
            <w:tcW w:w="2268" w:type="dxa"/>
            <w:vAlign w:val="center"/>
          </w:tcPr>
          <w:p>
            <w:pPr>
              <w:pStyle w:val="12"/>
            </w:pPr>
            <w:r>
              <w:t>提升人员职业技能水平</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持续促进发展作用力</w:t>
            </w:r>
          </w:p>
        </w:tc>
        <w:tc>
          <w:tcPr>
            <w:tcW w:w="5386" w:type="dxa"/>
            <w:vAlign w:val="center"/>
          </w:tcPr>
          <w:p>
            <w:pPr>
              <w:pStyle w:val="12"/>
            </w:pPr>
            <w:r>
              <w:t>持续促进发展作用力</w:t>
            </w:r>
          </w:p>
        </w:tc>
        <w:tc>
          <w:tcPr>
            <w:tcW w:w="2268" w:type="dxa"/>
            <w:vAlign w:val="center"/>
          </w:tcPr>
          <w:p>
            <w:pPr>
              <w:pStyle w:val="12"/>
            </w:pPr>
            <w:r>
              <w:t>持续促进经济发展</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27、组织人事管理绩效目标表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13091124P00527910002K</w:t>
            </w:r>
          </w:p>
        </w:tc>
        <w:tc>
          <w:tcPr>
            <w:tcW w:w="2835" w:type="dxa"/>
            <w:vAlign w:val="center"/>
          </w:tcPr>
          <w:p>
            <w:pPr>
              <w:pStyle w:val="10"/>
            </w:pPr>
            <w:r>
              <w:t>项目名称</w:t>
            </w:r>
          </w:p>
        </w:tc>
        <w:tc>
          <w:tcPr>
            <w:tcW w:w="6095" w:type="dxa"/>
            <w:gridSpan w:val="3"/>
            <w:vAlign w:val="center"/>
          </w:tcPr>
          <w:p>
            <w:pPr>
              <w:pStyle w:val="12"/>
            </w:pPr>
            <w:r>
              <w:t>组织人事管理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组织人事管理工作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w:t>
            </w:r>
          </w:p>
        </w:tc>
        <w:tc>
          <w:tcPr>
            <w:tcW w:w="2835" w:type="dxa"/>
            <w:vAlign w:val="center"/>
          </w:tcPr>
          <w:p>
            <w:pPr>
              <w:pStyle w:val="13"/>
            </w:pPr>
            <w:r>
              <w:t>18.00</w:t>
            </w:r>
          </w:p>
        </w:tc>
        <w:tc>
          <w:tcPr>
            <w:tcW w:w="2551" w:type="dxa"/>
            <w:vAlign w:val="center"/>
          </w:tcPr>
          <w:p>
            <w:pPr>
              <w:pStyle w:val="13"/>
            </w:pPr>
            <w:r>
              <w:t>24.00</w:t>
            </w:r>
          </w:p>
        </w:tc>
        <w:tc>
          <w:tcPr>
            <w:tcW w:w="3544" w:type="dxa"/>
            <w:gridSpan w:val="2"/>
            <w:vAlign w:val="center"/>
          </w:tcPr>
          <w:p>
            <w:pPr>
              <w:pStyle w:val="13"/>
            </w:pPr>
            <w:r>
              <w:t>32.00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1.人事管理工作的正常运转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≥80百分比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年度预算内</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人员数量</w:t>
            </w:r>
          </w:p>
        </w:tc>
        <w:tc>
          <w:tcPr>
            <w:tcW w:w="5386" w:type="dxa"/>
            <w:vAlign w:val="center"/>
          </w:tcPr>
          <w:p>
            <w:pPr>
              <w:pStyle w:val="12"/>
            </w:pPr>
            <w:r>
              <w:t>人员数量</w:t>
            </w:r>
          </w:p>
        </w:tc>
        <w:tc>
          <w:tcPr>
            <w:tcW w:w="2268" w:type="dxa"/>
            <w:vAlign w:val="center"/>
          </w:tcPr>
          <w:p>
            <w:pPr>
              <w:pStyle w:val="12"/>
            </w:pPr>
            <w:r>
              <w:t>区内财政供养人员</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w:t>
            </w:r>
          </w:p>
        </w:tc>
        <w:tc>
          <w:tcPr>
            <w:tcW w:w="2268" w:type="dxa"/>
            <w:vAlign w:val="center"/>
          </w:tcPr>
          <w:p>
            <w:pPr>
              <w:pStyle w:val="12"/>
            </w:pPr>
            <w:r>
              <w:t>≥80百分比</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对单位规范管理工作推动效果</w:t>
            </w:r>
          </w:p>
        </w:tc>
        <w:tc>
          <w:tcPr>
            <w:tcW w:w="5386" w:type="dxa"/>
            <w:vAlign w:val="center"/>
          </w:tcPr>
          <w:p>
            <w:pPr>
              <w:pStyle w:val="12"/>
            </w:pPr>
            <w:r>
              <w:t>对单位规范管理工作推动效果</w:t>
            </w:r>
          </w:p>
        </w:tc>
        <w:tc>
          <w:tcPr>
            <w:tcW w:w="2268" w:type="dxa"/>
            <w:vAlign w:val="center"/>
          </w:tcPr>
          <w:p>
            <w:pPr>
              <w:pStyle w:val="12"/>
            </w:pPr>
            <w:r>
              <w:t>满足组织正常运转，有管理成效</w:t>
            </w:r>
          </w:p>
        </w:tc>
        <w:tc>
          <w:tcPr>
            <w:tcW w:w="1276" w:type="dxa"/>
            <w:vAlign w:val="center"/>
          </w:tcPr>
          <w:p>
            <w:pPr>
              <w:pStyle w:val="12"/>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公共服务水平提升情况</w:t>
            </w:r>
          </w:p>
        </w:tc>
        <w:tc>
          <w:tcPr>
            <w:tcW w:w="2268" w:type="dxa"/>
            <w:vAlign w:val="center"/>
          </w:tcPr>
          <w:p>
            <w:pPr>
              <w:pStyle w:val="12"/>
            </w:pPr>
            <w:r>
              <w:t>提升组织管理工作服务水平</w:t>
            </w:r>
          </w:p>
        </w:tc>
        <w:tc>
          <w:tcPr>
            <w:tcW w:w="1276" w:type="dxa"/>
            <w:vAlign w:val="center"/>
          </w:tcPr>
          <w:p>
            <w:pPr>
              <w:pStyle w:val="12"/>
            </w:pPr>
            <w:r>
              <w:t>根据项目需求设定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满意度</w:t>
            </w:r>
          </w:p>
        </w:tc>
        <w:tc>
          <w:tcPr>
            <w:tcW w:w="2268" w:type="dxa"/>
            <w:vAlign w:val="center"/>
          </w:tcPr>
          <w:p>
            <w:pPr>
              <w:pStyle w:val="12"/>
            </w:pPr>
            <w:r>
              <w:t>≥90百分比</w:t>
            </w:r>
          </w:p>
        </w:tc>
        <w:tc>
          <w:tcPr>
            <w:tcW w:w="1276" w:type="dxa"/>
            <w:vAlign w:val="center"/>
          </w:tcPr>
          <w:p>
            <w:pPr>
              <w:pStyle w:val="12"/>
            </w:pPr>
            <w:r>
              <w:t>统计均值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中共河北沧州经济开发区工委组织人事部本级上年末固定资产金额为0.00万元（详见下表）。本年度拟购置固定资产总额为0.00万元，已按要求列入政府采购预算，详见政府采购预算表。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313001中共河北沧州经济开发区工委组织人事部本级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B1A4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15765</Words>
  <Characters>18984</Characters>
  <TotalTime>0</TotalTime>
  <ScaleCrop>false</ScaleCrop>
  <LinksUpToDate>false</LinksUpToDate>
  <CharactersWithSpaces>19272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2025-10-27T11:12:00Z</dcterms:created>
  <dc:creator>gwh</dc:creator>
  <cp:lastModifiedBy>gwh</cp:lastModifiedBy>
  <dcterms:modified xsi:type="dcterms:W3CDTF">2025-10-27T03:16:28Z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DB02EFAA743942EEB0497F912D8786BD_13</vt:lpwstr>
  </property>
</Properties>
</file>