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67C46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2025年沧州经济开发区政府预算公开目录</w:t>
      </w:r>
    </w:p>
    <w:p w14:paraId="167D0C15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一、2025年沧州经济开发区预算。</w:t>
      </w:r>
    </w:p>
    <w:p w14:paraId="223417CD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二、2025年政府预算公开表。</w:t>
      </w:r>
    </w:p>
    <w:p w14:paraId="07148587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一般公共预算收入表</w:t>
      </w:r>
    </w:p>
    <w:p w14:paraId="7CA30307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一般公共预算支出表</w:t>
      </w:r>
    </w:p>
    <w:p w14:paraId="087C4AB4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一般公共预算支出功能分类表</w:t>
      </w:r>
    </w:p>
    <w:p w14:paraId="0B22B78F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一般公共预算基本支出经济分类表</w:t>
      </w:r>
    </w:p>
    <w:p w14:paraId="144DBAD5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税收返还、一般性转移支付分地区安排情况表</w:t>
      </w:r>
    </w:p>
    <w:p w14:paraId="7DCB7557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税收返还、一般性转移支付分项目安排情况表</w:t>
      </w:r>
    </w:p>
    <w:p w14:paraId="144AB1D7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一般公共预算专项转移支付分地区安排情况表</w:t>
      </w:r>
    </w:p>
    <w:p w14:paraId="54C3C8CA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一般公共预算专项转移支付分项目安排情况表</w:t>
      </w:r>
    </w:p>
    <w:p w14:paraId="551B1733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政府性基金预算收支表</w:t>
      </w:r>
    </w:p>
    <w:p w14:paraId="62A07C95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政府性基金预算支出表</w:t>
      </w:r>
    </w:p>
    <w:p w14:paraId="2D7A1CDC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政府性基金预算专项转移支付分项目安排情况表</w:t>
      </w:r>
    </w:p>
    <w:p w14:paraId="13CDF09C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政府性基金预算专项转移支付分地区安排情况表</w:t>
      </w:r>
    </w:p>
    <w:p w14:paraId="568D1B22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国有资本经营预算收支表</w:t>
      </w:r>
    </w:p>
    <w:p w14:paraId="192CAFE5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国有资本经营预算支出表</w:t>
      </w:r>
    </w:p>
    <w:p w14:paraId="4256B4F5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国有资本经营预算专项转移支付分项目安排情况表</w:t>
      </w:r>
    </w:p>
    <w:p w14:paraId="66DE5D37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国有资本经营预算专项转移支付分地区安排情况表</w:t>
      </w:r>
    </w:p>
    <w:p w14:paraId="29E0D202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社会保险基金预算收入表</w:t>
      </w:r>
    </w:p>
    <w:p w14:paraId="261CDD3D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社会保险基金预算支出表</w:t>
      </w:r>
    </w:p>
    <w:p w14:paraId="770E9BD8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2025年地方政府债务限额及余额情况表</w:t>
      </w:r>
    </w:p>
    <w:p w14:paraId="403F1C03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2025年地方政府一般债务余额情况表</w:t>
      </w:r>
    </w:p>
    <w:p w14:paraId="12980FAF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2025年地方政府专项债务余额情况表</w:t>
      </w:r>
    </w:p>
    <w:p w14:paraId="2C0B6D63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地方政府债券发行及还本付息情况表</w:t>
      </w:r>
    </w:p>
    <w:p w14:paraId="249C6B87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2025年地方政府债务限额提前下达情况表</w:t>
      </w:r>
    </w:p>
    <w:p w14:paraId="1CF3F33F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2025年使用新增地方政府债务资金安排表</w:t>
      </w:r>
    </w:p>
    <w:p w14:paraId="03BA06B9">
      <w:pPr>
        <w:numPr>
          <w:ilvl w:val="0"/>
          <w:numId w:val="1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2025年地方政府再融资债券分月发行安排表</w:t>
      </w:r>
    </w:p>
    <w:p w14:paraId="62BC00AE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三、2025年政府预算公开情况说明。</w:t>
      </w:r>
    </w:p>
    <w:p w14:paraId="430FFE9D"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财政性资金安排“三公”经费预算情况</w:t>
      </w:r>
    </w:p>
    <w:p w14:paraId="77FC2290"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地方政府债券还本付息情况</w:t>
      </w:r>
    </w:p>
    <w:p w14:paraId="350979DF"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财政转移支付安排情况</w:t>
      </w:r>
    </w:p>
    <w:p w14:paraId="64154AA0"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预算绩效管理工作开展情况</w:t>
      </w:r>
    </w:p>
    <w:p w14:paraId="49DF1DA7"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政府采购情况</w:t>
      </w:r>
    </w:p>
    <w:p w14:paraId="20FF1F80"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9B7A84"/>
    <w:multiLevelType w:val="singleLevel"/>
    <w:tmpl w:val="609B7A8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9B7C48"/>
    <w:multiLevelType w:val="singleLevel"/>
    <w:tmpl w:val="609B7C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N2YwZTIxYmE0MTA1ZjU0NWVjZTc0ZGNlOGZkOWIifQ=="/>
  </w:docVars>
  <w:rsids>
    <w:rsidRoot w:val="00000000"/>
    <w:rsid w:val="1D670769"/>
    <w:rsid w:val="232D64EA"/>
    <w:rsid w:val="3D0E12A9"/>
    <w:rsid w:val="44D17118"/>
    <w:rsid w:val="450D1A0D"/>
    <w:rsid w:val="4EC944FE"/>
    <w:rsid w:val="6084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535</Characters>
  <Lines>0</Lines>
  <Paragraphs>0</Paragraphs>
  <TotalTime>6</TotalTime>
  <ScaleCrop>false</ScaleCrop>
  <LinksUpToDate>false</LinksUpToDate>
  <CharactersWithSpaces>535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M.樱花落༄</cp:lastModifiedBy>
  <dcterms:modified xsi:type="dcterms:W3CDTF">2025-07-11T03:01:55Z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429A5A16C1FA44578B9B6DB575EAD8B2</vt:lpwstr>
  </property>
  <property fmtid="{D5CDD505-2E9C-101B-9397-08002B2CF9AE}" pid="4" name="KSOTemplateDocerSaveRecord">
    <vt:lpwstr>eyJoZGlkIjoiY2VlNWM1NTZhZGVhOWI4YjcyZjQ1ZjhhMjM1YzQ5YmEiLCJ1c2VySWQiOiI4NjE1NDI2NzMifQ==</vt:lpwstr>
  </property>
</Properties>
</file>