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一、沧州市兴业路小学本级收支预算</w:t>
        </w:r>
        <w:r>
          <w:tab/>
        </w:r>
        <w:r>
          <w:fldChar w:fldCharType="begin"/>
        </w:r>
        <w:r>
          <w:instrText xml:space="preserve">PAGEREF _Toc_4_4_0000000021 \h</w:instrText>
        </w:r>
        <w:r>
          <w:fldChar w:fldCharType="separate"/>
        </w:r>
        <w:r>
          <w:t xml:space="preserve">29</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49"/>
          <w:footerReference w:type="default" r:id="rId50"/>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1922.88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1922.88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1922.88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1922.88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1922.88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1922.88</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1922.88</w:t>
            </w:r>
          </w:p>
        </w:tc>
        <w:tc>
          <w:tcPr>
            <w:tcW w:w="1134" w:type="dxa"/>
            <w:vAlign w:val="center"/>
          </w:tcPr>
          <w:p>
            <w:pPr>
              <w:pStyle w:val="单元格样式7"/>
            </w:pPr>
            <w:r>
              <w:t xml:space="preserve">1922.88</w:t>
            </w:r>
          </w:p>
        </w:tc>
        <w:tc>
          <w:tcPr>
            <w:tcW w:w="1134" w:type="dxa"/>
            <w:vAlign w:val="center"/>
          </w:tcPr>
          <w:p>
            <w:pPr>
              <w:pStyle w:val="单元格样式7"/>
            </w:pPr>
            <w:r>
              <w:t xml:space="preserve">1922.88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1922.88</w:t>
            </w:r>
          </w:p>
        </w:tc>
        <w:tc>
          <w:tcPr>
            <w:tcW w:w="1134" w:type="dxa"/>
            <w:vAlign w:val="center"/>
          </w:tcPr>
          <w:p>
            <w:pPr>
              <w:pStyle w:val="单元格样式4"/>
            </w:pPr>
            <w:r>
              <w:t xml:space="preserve">1922.88</w:t>
            </w:r>
          </w:p>
        </w:tc>
        <w:tc>
          <w:tcPr>
            <w:tcW w:w="1134" w:type="dxa"/>
            <w:vAlign w:val="center"/>
          </w:tcPr>
          <w:p>
            <w:pPr>
              <w:pStyle w:val="单元格样式4"/>
            </w:pPr>
            <w:r>
              <w:t xml:space="preserve">1922.88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202.43</w:t>
            </w:r>
          </w:p>
        </w:tc>
        <w:tc>
          <w:tcPr>
            <w:tcW w:w="1134" w:type="dxa"/>
            <w:vAlign w:val="center"/>
          </w:tcPr>
          <w:p>
            <w:pPr>
              <w:pStyle w:val="单元格样式4"/>
            </w:pPr>
            <w:r>
              <w:t xml:space="preserve">202.43</w:t>
            </w:r>
          </w:p>
        </w:tc>
        <w:tc>
          <w:tcPr>
            <w:tcW w:w="1134" w:type="dxa"/>
            <w:vAlign w:val="center"/>
          </w:tcPr>
          <w:p>
            <w:pPr>
              <w:pStyle w:val="单元格样式4"/>
            </w:pPr>
            <w:r>
              <w:t xml:space="preserve">202.43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2050904</w:t>
            </w:r>
          </w:p>
        </w:tc>
        <w:tc>
          <w:tcPr>
            <w:tcW w:w="1559" w:type="dxa"/>
            <w:vAlign w:val="center"/>
          </w:tcPr>
          <w:p>
            <w:pPr>
              <w:pStyle w:val="单元格样式2"/>
            </w:pPr>
            <w:r>
              <w:t xml:space="preserve">城市中小学教学设施</w:t>
            </w:r>
          </w:p>
        </w:tc>
        <w:tc>
          <w:tcPr>
            <w:tcW w:w="1134" w:type="dxa"/>
            <w:vAlign w:val="center"/>
          </w:tcPr>
          <w:p>
            <w:pPr>
              <w:pStyle w:val="单元格样式4"/>
            </w:pPr>
            <w:r>
              <w:t xml:space="preserve">133.43</w:t>
            </w:r>
          </w:p>
        </w:tc>
        <w:tc>
          <w:tcPr>
            <w:tcW w:w="1134" w:type="dxa"/>
            <w:vAlign w:val="center"/>
          </w:tcPr>
          <w:p>
            <w:pPr>
              <w:pStyle w:val="单元格样式4"/>
            </w:pPr>
            <w:r>
              <w:t xml:space="preserve">133.43</w:t>
            </w:r>
          </w:p>
        </w:tc>
        <w:tc>
          <w:tcPr>
            <w:tcW w:w="1134" w:type="dxa"/>
            <w:vAlign w:val="center"/>
          </w:tcPr>
          <w:p>
            <w:pPr>
              <w:pStyle w:val="单元格样式4"/>
            </w:pPr>
            <w:r>
              <w:t xml:space="preserve">133.43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1922.88</w:t>
            </w:r>
          </w:p>
        </w:tc>
        <w:tc>
          <w:tcPr>
            <w:tcW w:w="1361" w:type="dxa"/>
            <w:vAlign w:val="center"/>
          </w:tcPr>
          <w:p>
            <w:pPr>
              <w:pStyle w:val="单元格样式7"/>
            </w:pPr>
          </w:p>
        </w:tc>
        <w:tc>
          <w:tcPr>
            <w:tcW w:w="1361" w:type="dxa"/>
            <w:vAlign w:val="center"/>
          </w:tcPr>
          <w:p>
            <w:pPr>
              <w:pStyle w:val="单元格样式7"/>
            </w:pPr>
            <w:r>
              <w:t xml:space="preserve">1922.88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1922.88</w:t>
            </w:r>
          </w:p>
        </w:tc>
        <w:tc>
          <w:tcPr>
            <w:tcW w:w="1361" w:type="dxa"/>
            <w:vAlign w:val="center"/>
          </w:tcPr>
          <w:p>
            <w:pPr>
              <w:pStyle w:val="单元格样式4"/>
            </w:pPr>
          </w:p>
        </w:tc>
        <w:tc>
          <w:tcPr>
            <w:tcW w:w="1361" w:type="dxa"/>
            <w:vAlign w:val="center"/>
          </w:tcPr>
          <w:p>
            <w:pPr>
              <w:pStyle w:val="单元格样式4"/>
            </w:pPr>
            <w:r>
              <w:t xml:space="preserve">1922.88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202.43</w:t>
            </w:r>
          </w:p>
        </w:tc>
        <w:tc>
          <w:tcPr>
            <w:tcW w:w="1361" w:type="dxa"/>
            <w:vAlign w:val="center"/>
          </w:tcPr>
          <w:p>
            <w:pPr>
              <w:pStyle w:val="单元格样式4"/>
            </w:pPr>
          </w:p>
        </w:tc>
        <w:tc>
          <w:tcPr>
            <w:tcW w:w="1361" w:type="dxa"/>
            <w:vAlign w:val="center"/>
          </w:tcPr>
          <w:p>
            <w:pPr>
              <w:pStyle w:val="单元格样式4"/>
            </w:pPr>
            <w:r>
              <w:t xml:space="preserve">202.43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1361" w:type="dxa"/>
            <w:vAlign w:val="center"/>
          </w:tcPr>
          <w:p>
            <w:pPr>
              <w:pStyle w:val="单元格样式4"/>
            </w:pPr>
            <w:r>
              <w:t xml:space="preserve">133.43</w:t>
            </w:r>
          </w:p>
        </w:tc>
        <w:tc>
          <w:tcPr>
            <w:tcW w:w="1361" w:type="dxa"/>
            <w:vAlign w:val="center"/>
          </w:tcPr>
          <w:p>
            <w:pPr>
              <w:pStyle w:val="单元格样式4"/>
            </w:pPr>
          </w:p>
        </w:tc>
        <w:tc>
          <w:tcPr>
            <w:tcW w:w="1361" w:type="dxa"/>
            <w:vAlign w:val="center"/>
          </w:tcPr>
          <w:p>
            <w:pPr>
              <w:pStyle w:val="单元格样式4"/>
            </w:pPr>
            <w:r>
              <w:t xml:space="preserve">133.43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1922.88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1922.88</w:t>
            </w:r>
          </w:p>
        </w:tc>
        <w:tc>
          <w:tcPr>
            <w:tcW w:w="1474" w:type="dxa"/>
            <w:vAlign w:val="center"/>
          </w:tcPr>
          <w:p>
            <w:pPr>
              <w:pStyle w:val="单元格样式4"/>
            </w:pPr>
            <w:r>
              <w:t xml:space="preserve">1922.88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1922.88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1922.88</w:t>
            </w:r>
          </w:p>
        </w:tc>
        <w:tc>
          <w:tcPr>
            <w:tcW w:w="1474" w:type="dxa"/>
            <w:vAlign w:val="center"/>
          </w:tcPr>
          <w:p>
            <w:pPr>
              <w:pStyle w:val="单元格样式7"/>
            </w:pPr>
            <w:r>
              <w:t xml:space="preserve">1922.88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1922.88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1922.88</w:t>
            </w:r>
          </w:p>
        </w:tc>
        <w:tc>
          <w:tcPr>
            <w:tcW w:w="1474" w:type="dxa"/>
            <w:vAlign w:val="center"/>
          </w:tcPr>
          <w:p>
            <w:pPr>
              <w:pStyle w:val="单元格样式7"/>
            </w:pPr>
            <w:r>
              <w:t xml:space="preserve">1922.88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1922.88</w:t>
            </w:r>
          </w:p>
        </w:tc>
        <w:tc>
          <w:tcPr>
            <w:tcW w:w="2551" w:type="dxa"/>
            <w:vAlign w:val="center"/>
          </w:tcPr>
          <w:p>
            <w:pPr>
              <w:pStyle w:val="单元格样式7"/>
            </w:pPr>
          </w:p>
        </w:tc>
        <w:tc>
          <w:tcPr>
            <w:tcW w:w="2551" w:type="dxa"/>
            <w:vAlign w:val="center"/>
          </w:tcPr>
          <w:p>
            <w:pPr>
              <w:pStyle w:val="单元格样式7"/>
            </w:pPr>
            <w:r>
              <w:t xml:space="preserve">1922.88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1922.88</w:t>
            </w:r>
          </w:p>
        </w:tc>
        <w:tc>
          <w:tcPr>
            <w:tcW w:w="2551" w:type="dxa"/>
            <w:vAlign w:val="center"/>
          </w:tcPr>
          <w:p>
            <w:pPr>
              <w:pStyle w:val="单元格样式4"/>
            </w:pPr>
          </w:p>
        </w:tc>
        <w:tc>
          <w:tcPr>
            <w:tcW w:w="2551" w:type="dxa"/>
            <w:vAlign w:val="center"/>
          </w:tcPr>
          <w:p>
            <w:pPr>
              <w:pStyle w:val="单元格样式4"/>
            </w:pPr>
            <w:r>
              <w:t xml:space="preserve">1922.88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1503.33</w:t>
            </w:r>
          </w:p>
        </w:tc>
        <w:tc>
          <w:tcPr>
            <w:tcW w:w="2551" w:type="dxa"/>
            <w:vAlign w:val="center"/>
          </w:tcPr>
          <w:p>
            <w:pPr>
              <w:pStyle w:val="单元格样式4"/>
            </w:pPr>
          </w:p>
        </w:tc>
        <w:tc>
          <w:tcPr>
            <w:tcW w:w="2551" w:type="dxa"/>
            <w:vAlign w:val="center"/>
          </w:tcPr>
          <w:p>
            <w:pPr>
              <w:pStyle w:val="单元格样式4"/>
            </w:pPr>
            <w:r>
              <w:t xml:space="preserve">1503.33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1503.33</w:t>
            </w:r>
          </w:p>
        </w:tc>
        <w:tc>
          <w:tcPr>
            <w:tcW w:w="2551" w:type="dxa"/>
            <w:vAlign w:val="center"/>
          </w:tcPr>
          <w:p>
            <w:pPr>
              <w:pStyle w:val="单元格样式4"/>
            </w:pPr>
          </w:p>
        </w:tc>
        <w:tc>
          <w:tcPr>
            <w:tcW w:w="2551" w:type="dxa"/>
            <w:vAlign w:val="center"/>
          </w:tcPr>
          <w:p>
            <w:pPr>
              <w:pStyle w:val="单元格样式4"/>
            </w:pPr>
            <w:r>
              <w:t xml:space="preserve">1503.33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217.13</w:t>
            </w:r>
          </w:p>
        </w:tc>
        <w:tc>
          <w:tcPr>
            <w:tcW w:w="2551" w:type="dxa"/>
            <w:vAlign w:val="center"/>
          </w:tcPr>
          <w:p>
            <w:pPr>
              <w:pStyle w:val="单元格样式4"/>
            </w:pPr>
          </w:p>
        </w:tc>
        <w:tc>
          <w:tcPr>
            <w:tcW w:w="2551" w:type="dxa"/>
            <w:vAlign w:val="center"/>
          </w:tcPr>
          <w:p>
            <w:pPr>
              <w:pStyle w:val="单元格样式4"/>
            </w:pPr>
            <w:r>
              <w:t xml:space="preserve">217.13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217.13</w:t>
            </w:r>
          </w:p>
        </w:tc>
        <w:tc>
          <w:tcPr>
            <w:tcW w:w="2551" w:type="dxa"/>
            <w:vAlign w:val="center"/>
          </w:tcPr>
          <w:p>
            <w:pPr>
              <w:pStyle w:val="单元格样式4"/>
            </w:pPr>
          </w:p>
        </w:tc>
        <w:tc>
          <w:tcPr>
            <w:tcW w:w="2551" w:type="dxa"/>
            <w:vAlign w:val="center"/>
          </w:tcPr>
          <w:p>
            <w:pPr>
              <w:pStyle w:val="单元格样式4"/>
            </w:pPr>
            <w:r>
              <w:t xml:space="preserve">217.13</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202.43</w:t>
            </w:r>
          </w:p>
        </w:tc>
        <w:tc>
          <w:tcPr>
            <w:tcW w:w="2551" w:type="dxa"/>
            <w:vAlign w:val="center"/>
          </w:tcPr>
          <w:p>
            <w:pPr>
              <w:pStyle w:val="单元格样式4"/>
            </w:pPr>
          </w:p>
        </w:tc>
        <w:tc>
          <w:tcPr>
            <w:tcW w:w="2551" w:type="dxa"/>
            <w:vAlign w:val="center"/>
          </w:tcPr>
          <w:p>
            <w:pPr>
              <w:pStyle w:val="单元格样式4"/>
            </w:pPr>
            <w:r>
              <w:t xml:space="preserve">202.43</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69.00</w:t>
            </w:r>
          </w:p>
        </w:tc>
        <w:tc>
          <w:tcPr>
            <w:tcW w:w="2551" w:type="dxa"/>
            <w:vAlign w:val="center"/>
          </w:tcPr>
          <w:p>
            <w:pPr>
              <w:pStyle w:val="单元格样式4"/>
            </w:pPr>
          </w:p>
        </w:tc>
        <w:tc>
          <w:tcPr>
            <w:tcW w:w="2551" w:type="dxa"/>
            <w:vAlign w:val="center"/>
          </w:tcPr>
          <w:p>
            <w:pPr>
              <w:pStyle w:val="单元格样式4"/>
            </w:pPr>
            <w:r>
              <w:t xml:space="preserve">69.00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2551" w:type="dxa"/>
            <w:vAlign w:val="center"/>
          </w:tcPr>
          <w:p>
            <w:pPr>
              <w:pStyle w:val="单元格样式4"/>
            </w:pPr>
            <w:r>
              <w:t xml:space="preserve">133.43</w:t>
            </w:r>
          </w:p>
        </w:tc>
        <w:tc>
          <w:tcPr>
            <w:tcW w:w="2551" w:type="dxa"/>
            <w:vAlign w:val="center"/>
          </w:tcPr>
          <w:p>
            <w:pPr>
              <w:pStyle w:val="单元格样式4"/>
            </w:pPr>
          </w:p>
        </w:tc>
        <w:tc>
          <w:tcPr>
            <w:tcW w:w="2551" w:type="dxa"/>
            <w:vAlign w:val="center"/>
          </w:tcPr>
          <w:p>
            <w:pPr>
              <w:pStyle w:val="单元格样式4"/>
            </w:pPr>
            <w:r>
              <w:t xml:space="preserve">133.43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沧州市兴业路小学2024年部门预算信息公开情况说明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沧州市兴业路小学2024年部门预算信息公开情况说明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按照《中华人民共和国预算法》、《地方预决算公开操作规程》和《关于进一步推进预算公开工作的实施意见》规定，现将沧州市兴业路小学2024年部门预算公开如下：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沧州市兴业路小学本级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1、城乡义务教育生均公用经费绩效目标表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13091124P005459100011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城乡义务教育生均公用经费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城乡义务教育生均公用经费</w:t>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18.00</w:t>
            </w:r>
          </w:p>
        </w:tc>
        <w:tc>
          <w:tcPr>
            <w:tcW w:w="3543" w:type="dxa"/>
            <w:hMerge w:val="restart"/>
            <w:vAlign w:val="center"/>
          </w:tcPr>
          <w:p>
            <w:pPr>
              <w:pStyle w:val="单元格样式3"/>
            </w:pPr>
            <w:r>
              <w:t xml:space="preserve">23.41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1.城乡义务教育生均公用经费，提高办学质量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 维持学校日常运转</w:t>
            </w:r>
          </w:p>
        </w:tc>
        <w:tc>
          <w:tcPr>
            <w:tcW w:w="0" w:type="auto"/>
            <w:hMerge/>
            <w:vAlign w:val="center"/>
          </w:tcPr>
          <w:p>
            <w:pPr/>
          </w:p>
        </w:tc>
        <w:tc>
          <w:tcPr>
            <w:tcW w:w="2268" w:type="dxa"/>
            <w:vAlign w:val="center"/>
          </w:tcPr>
          <w:p>
            <w:pPr>
              <w:pStyle w:val="单元格样式2"/>
            </w:pPr>
            <w:r>
              <w:t xml:space="preserve"> 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2952名学生的生均公用经费</w:t>
            </w:r>
          </w:p>
        </w:tc>
        <w:tc>
          <w:tcPr>
            <w:tcW w:w="5386" w:type="dxa"/>
            <w:hMerge w:val="restart"/>
            <w:vAlign w:val="center"/>
          </w:tcPr>
          <w:p>
            <w:pPr>
              <w:pStyle w:val="单元格样式2"/>
            </w:pPr>
            <w:r>
              <w:t xml:space="preserve"> 2574名学生的生均公用经费</w:t>
            </w:r>
          </w:p>
        </w:tc>
        <w:tc>
          <w:tcPr>
            <w:tcW w:w="0" w:type="auto"/>
            <w:hMerge/>
            <w:vAlign w:val="center"/>
          </w:tcPr>
          <w:p>
            <w:pPr/>
          </w:p>
        </w:tc>
        <w:tc>
          <w:tcPr>
            <w:tcW w:w="2268" w:type="dxa"/>
            <w:vAlign w:val="center"/>
          </w:tcPr>
          <w:p>
            <w:pPr>
              <w:pStyle w:val="单元格样式2"/>
            </w:pPr>
            <w:r>
              <w:t xml:space="preserve">≥840 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采购小型玩教具的金额</w:t>
            </w:r>
          </w:p>
        </w:tc>
        <w:tc>
          <w:tcPr>
            <w:tcW w:w="5386" w:type="dxa"/>
            <w:hMerge w:val="restart"/>
            <w:vAlign w:val="center"/>
          </w:tcPr>
          <w:p>
            <w:pPr>
              <w:pStyle w:val="单元格样式2"/>
            </w:pPr>
            <w:r>
              <w:t xml:space="preserve"> 采购小型玩教具的金额</w:t>
            </w:r>
          </w:p>
        </w:tc>
        <w:tc>
          <w:tcPr>
            <w:tcW w:w="0" w:type="auto"/>
            <w:hMerge/>
            <w:vAlign w:val="center"/>
          </w:tcPr>
          <w:p>
            <w:pPr/>
          </w:p>
        </w:tc>
        <w:tc>
          <w:tcPr>
            <w:tcW w:w="2268" w:type="dxa"/>
            <w:vAlign w:val="center"/>
          </w:tcPr>
          <w:p>
            <w:pPr>
              <w:pStyle w:val="单元格样式2"/>
            </w:pPr>
            <w:r>
              <w:t xml:space="preserve">≤23.41万元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采购小型玩教具的使用时长</w:t>
            </w:r>
          </w:p>
        </w:tc>
        <w:tc>
          <w:tcPr>
            <w:tcW w:w="5386" w:type="dxa"/>
            <w:hMerge w:val="restart"/>
            <w:vAlign w:val="center"/>
          </w:tcPr>
          <w:p>
            <w:pPr>
              <w:pStyle w:val="单元格样式2"/>
            </w:pPr>
            <w:r>
              <w:t xml:space="preserve"> 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提高小学初中的入园率</w:t>
            </w:r>
          </w:p>
        </w:tc>
        <w:tc>
          <w:tcPr>
            <w:tcW w:w="0" w:type="auto"/>
            <w:hMerge/>
            <w:vAlign w:val="center"/>
          </w:tcPr>
          <w:p>
            <w:pPr/>
          </w:p>
        </w:tc>
        <w:tc>
          <w:tcPr>
            <w:tcW w:w="2268" w:type="dxa"/>
            <w:vAlign w:val="center"/>
          </w:tcPr>
          <w:p>
            <w:pPr>
              <w:pStyle w:val="单元格样式2"/>
            </w:pPr>
            <w:r>
              <w:t xml:space="preserve"> 人</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2、家庭经济困难学生生活补助绩效目标表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13091124P00001410001U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家庭经济困难学生生活补助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家庭经济困难学生生活补助</w:t>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0.89</w:t>
            </w:r>
          </w:p>
        </w:tc>
        <w:tc>
          <w:tcPr>
            <w:tcW w:w="0" w:type="auto"/>
            <w:hMerge/>
          </w:tcPr>
          <w:p>
            <w:pPr/>
          </w:p>
        </w:tc>
        <w:tc>
          <w:tcPr>
            <w:tcW w:w="2835" w:type="dxa"/>
            <w:vAlign w:val="center"/>
          </w:tcPr>
          <w:p>
            <w:pPr>
              <w:pStyle w:val="单元格样式3"/>
            </w:pPr>
            <w:r>
              <w:t xml:space="preserve">1.79</w:t>
            </w:r>
          </w:p>
        </w:tc>
        <w:tc>
          <w:tcPr>
            <w:tcW w:w="2551" w:type="dxa"/>
            <w:vAlign w:val="center"/>
          </w:tcPr>
          <w:p>
            <w:pPr>
              <w:pStyle w:val="单元格样式3"/>
            </w:pPr>
            <w:r>
              <w:t xml:space="preserve">2.68</w:t>
            </w:r>
          </w:p>
        </w:tc>
        <w:tc>
          <w:tcPr>
            <w:tcW w:w="3543" w:type="dxa"/>
            <w:hMerge w:val="restart"/>
            <w:vAlign w:val="center"/>
          </w:tcPr>
          <w:p>
            <w:pPr>
              <w:pStyle w:val="单元格样式3"/>
            </w:pPr>
            <w:r>
              <w:t xml:space="preserve">3.58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1.改善家庭经济困难学生基本生活状况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27名学生的困难补助</w:t>
            </w:r>
          </w:p>
        </w:tc>
        <w:tc>
          <w:tcPr>
            <w:tcW w:w="5386" w:type="dxa"/>
            <w:hMerge w:val="restart"/>
            <w:vAlign w:val="center"/>
          </w:tcPr>
          <w:p>
            <w:pPr>
              <w:pStyle w:val="单元格样式2"/>
            </w:pPr>
            <w:r>
              <w:t xml:space="preserve"> 27名学生的困难补助</w:t>
            </w:r>
          </w:p>
        </w:tc>
        <w:tc>
          <w:tcPr>
            <w:tcW w:w="0" w:type="auto"/>
            <w:hMerge/>
            <w:vAlign w:val="center"/>
          </w:tcPr>
          <w:p>
            <w:pPr/>
          </w:p>
        </w:tc>
        <w:tc>
          <w:tcPr>
            <w:tcW w:w="2268" w:type="dxa"/>
            <w:vAlign w:val="center"/>
          </w:tcPr>
          <w:p>
            <w:pPr>
              <w:pStyle w:val="单元格样式2"/>
            </w:pPr>
            <w:r>
              <w:t xml:space="preserve">≥1000元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保障家庭经济困难学生基本生活</w:t>
            </w:r>
          </w:p>
        </w:tc>
        <w:tc>
          <w:tcPr>
            <w:tcW w:w="5386" w:type="dxa"/>
            <w:hMerge w:val="restart"/>
            <w:vAlign w:val="center"/>
          </w:tcPr>
          <w:p>
            <w:pPr>
              <w:pStyle w:val="单元格样式2"/>
            </w:pPr>
            <w:r>
              <w:t xml:space="preserve">保障家庭经济困难学生基本生活</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hMerge w:val="restart"/>
            <w:vAlign w:val="center"/>
          </w:tcPr>
          <w:p>
            <w:pPr>
              <w:pStyle w:val="单元格样式2"/>
            </w:pPr>
            <w:r>
              <w:t xml:space="preserve">补助时长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家庭经济困难学生补助金额</w:t>
            </w:r>
          </w:p>
        </w:tc>
        <w:tc>
          <w:tcPr>
            <w:tcW w:w="5386" w:type="dxa"/>
            <w:hMerge w:val="restart"/>
            <w:vAlign w:val="center"/>
          </w:tcPr>
          <w:p>
            <w:pPr>
              <w:pStyle w:val="单元格样式2"/>
            </w:pPr>
            <w:r>
              <w:t xml:space="preserve">家庭经济困难学生补助金额</w:t>
            </w:r>
          </w:p>
        </w:tc>
        <w:tc>
          <w:tcPr>
            <w:tcW w:w="0" w:type="auto"/>
            <w:hMerge/>
            <w:vAlign w:val="center"/>
          </w:tcPr>
          <w:p>
            <w:pPr/>
          </w:p>
        </w:tc>
        <w:tc>
          <w:tcPr>
            <w:tcW w:w="2268" w:type="dxa"/>
            <w:vAlign w:val="center"/>
          </w:tcPr>
          <w:p>
            <w:pPr>
              <w:pStyle w:val="单元格样式2"/>
            </w:pPr>
            <w:r>
              <w:t xml:space="preserve">3.57万元</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提高小学生生活质量</w:t>
            </w:r>
          </w:p>
        </w:tc>
        <w:tc>
          <w:tcPr>
            <w:tcW w:w="5386" w:type="dxa"/>
            <w:hMerge w:val="restart"/>
            <w:vAlign w:val="center"/>
          </w:tcPr>
          <w:p>
            <w:pPr>
              <w:pStyle w:val="单元格样式2"/>
            </w:pPr>
            <w:r>
              <w:t xml:space="preserve">提高小学生生活质量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hMerge w:val="restart"/>
            <w:vAlign w:val="center"/>
          </w:tcPr>
          <w:p>
            <w:pPr>
              <w:pStyle w:val="单元格样式2"/>
            </w:pPr>
            <w:r>
              <w:t xml:space="preserve">改善小学教学质量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保障经济困难学生时长</w:t>
            </w:r>
          </w:p>
        </w:tc>
        <w:tc>
          <w:tcPr>
            <w:tcW w:w="5386" w:type="dxa"/>
            <w:hMerge w:val="restart"/>
            <w:vAlign w:val="center"/>
          </w:tcPr>
          <w:p>
            <w:pPr>
              <w:pStyle w:val="单元格样式2"/>
            </w:pPr>
            <w:r>
              <w:t xml:space="preserve">保障经济困难学生时长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3、聘任教师工资及外包服务费专项绩效目标表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13091124P00003310001L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聘任教师工资及外包服务费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66.83</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≥88个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66.83万元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4、聘任人员工资及外包服务费绩效目标表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13091124P00004910001X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聘任人员工资及外包服务费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聘任人员工资及外包服务费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359.13</w:t>
            </w:r>
          </w:p>
        </w:tc>
        <w:tc>
          <w:tcPr>
            <w:tcW w:w="0" w:type="auto"/>
            <w:hMerge/>
          </w:tcPr>
          <w:p>
            <w:pPr/>
          </w:p>
        </w:tc>
        <w:tc>
          <w:tcPr>
            <w:tcW w:w="2835" w:type="dxa"/>
            <w:vAlign w:val="center"/>
          </w:tcPr>
          <w:p>
            <w:pPr>
              <w:pStyle w:val="单元格样式3"/>
            </w:pPr>
            <w:r>
              <w:t xml:space="preserve">718.25</w:t>
            </w:r>
          </w:p>
        </w:tc>
        <w:tc>
          <w:tcPr>
            <w:tcW w:w="2551" w:type="dxa"/>
            <w:vAlign w:val="center"/>
          </w:tcPr>
          <w:p>
            <w:pPr>
              <w:pStyle w:val="单元格样式3"/>
            </w:pPr>
            <w:r>
              <w:t xml:space="preserve">1077.38</w:t>
            </w:r>
          </w:p>
        </w:tc>
        <w:tc>
          <w:tcPr>
            <w:tcW w:w="3543" w:type="dxa"/>
            <w:hMerge w:val="restart"/>
            <w:vAlign w:val="center"/>
          </w:tcPr>
          <w:p>
            <w:pPr>
              <w:pStyle w:val="单元格样式3"/>
            </w:pPr>
            <w:r>
              <w:t xml:space="preserve">1436.50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≥88个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1436.5万元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13091124P00014610001L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9.90</w:t>
            </w:r>
          </w:p>
        </w:tc>
        <w:tc>
          <w:tcPr>
            <w:tcW w:w="0" w:type="auto"/>
            <w:hMerge/>
          </w:tcPr>
          <w:p>
            <w:pPr/>
          </w:p>
        </w:tc>
        <w:tc>
          <w:tcPr>
            <w:tcW w:w="2835" w:type="dxa"/>
            <w:vAlign w:val="center"/>
          </w:tcPr>
          <w:p>
            <w:pPr>
              <w:pStyle w:val="单元格样式3"/>
            </w:pPr>
            <w:r>
              <w:t xml:space="preserve">19.79</w:t>
            </w:r>
          </w:p>
        </w:tc>
        <w:tc>
          <w:tcPr>
            <w:tcW w:w="2551" w:type="dxa"/>
            <w:vAlign w:val="center"/>
          </w:tcPr>
          <w:p>
            <w:pPr>
              <w:pStyle w:val="单元格样式3"/>
            </w:pPr>
            <w:r>
              <w:t xml:space="preserve">29.69</w:t>
            </w:r>
          </w:p>
        </w:tc>
        <w:tc>
          <w:tcPr>
            <w:tcW w:w="3543" w:type="dxa"/>
            <w:hMerge w:val="restart"/>
            <w:vAlign w:val="center"/>
          </w:tcPr>
          <w:p>
            <w:pPr>
              <w:pStyle w:val="单元格样式3"/>
            </w:pPr>
            <w:r>
              <w:t xml:space="preserve">39.59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1.实现生均公用经费改善教学质量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 维持学校日常运转</w:t>
            </w:r>
          </w:p>
        </w:tc>
        <w:tc>
          <w:tcPr>
            <w:tcW w:w="0" w:type="auto"/>
            <w:hMerge/>
            <w:vAlign w:val="center"/>
          </w:tcPr>
          <w:p>
            <w:pPr/>
          </w:p>
        </w:tc>
        <w:tc>
          <w:tcPr>
            <w:tcW w:w="2268" w:type="dxa"/>
            <w:vAlign w:val="center"/>
          </w:tcPr>
          <w:p>
            <w:pPr>
              <w:pStyle w:val="单元格样式2"/>
            </w:pPr>
            <w:r>
              <w:t xml:space="preserve"> 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hMerge w:val="restart"/>
            <w:vAlign w:val="center"/>
          </w:tcPr>
          <w:p>
            <w:pPr>
              <w:pStyle w:val="单元格样式2"/>
            </w:pPr>
            <w:r>
              <w:t xml:space="preserve"> 生均经费总费用</w:t>
            </w:r>
          </w:p>
        </w:tc>
        <w:tc>
          <w:tcPr>
            <w:tcW w:w="0" w:type="auto"/>
            <w:hMerge/>
            <w:vAlign w:val="center"/>
          </w:tcPr>
          <w:p>
            <w:pPr/>
          </w:p>
        </w:tc>
        <w:tc>
          <w:tcPr>
            <w:tcW w:w="2268" w:type="dxa"/>
            <w:vAlign w:val="center"/>
          </w:tcPr>
          <w:p>
            <w:pPr>
              <w:pStyle w:val="单元格样式2"/>
            </w:pPr>
            <w:r>
              <w:t xml:space="preserve">≥39.58 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hMerge w:val="restart"/>
            <w:vAlign w:val="center"/>
          </w:tcPr>
          <w:p>
            <w:pPr>
              <w:pStyle w:val="单元格样式2"/>
            </w:pPr>
            <w:r>
              <w:t xml:space="preserve">生均经费的成本总额</w:t>
            </w:r>
          </w:p>
        </w:tc>
        <w:tc>
          <w:tcPr>
            <w:tcW w:w="0" w:type="auto"/>
            <w:hMerge/>
            <w:vAlign w:val="center"/>
          </w:tcPr>
          <w:p>
            <w:pPr/>
          </w:p>
        </w:tc>
        <w:tc>
          <w:tcPr>
            <w:tcW w:w="2268" w:type="dxa"/>
            <w:vAlign w:val="center"/>
          </w:tcPr>
          <w:p>
            <w:pPr>
              <w:pStyle w:val="单元格样式2"/>
            </w:pPr>
            <w:r>
              <w:t xml:space="preserve">≥39.58万元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生均经费时效</w:t>
            </w:r>
          </w:p>
        </w:tc>
        <w:tc>
          <w:tcPr>
            <w:tcW w:w="5386" w:type="dxa"/>
            <w:hMerge w:val="restart"/>
            <w:vAlign w:val="center"/>
          </w:tcPr>
          <w:p>
            <w:pPr>
              <w:pStyle w:val="单元格样式2"/>
            </w:pPr>
            <w:r>
              <w:t xml:space="preserve">生均经费使用时长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提高小学初中的入园率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生均经费持续时长</w:t>
            </w:r>
          </w:p>
        </w:tc>
        <w:tc>
          <w:tcPr>
            <w:tcW w:w="5386" w:type="dxa"/>
            <w:hMerge w:val="restart"/>
            <w:vAlign w:val="center"/>
          </w:tcPr>
          <w:p>
            <w:pPr>
              <w:pStyle w:val="单元格样式2"/>
            </w:pPr>
            <w:r>
              <w:t xml:space="preserve">生均经费持续使用时间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6、学校教育补贴绩效目标表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13091124P000144100019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学校教育补贴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144.55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144.55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36.14</w:t>
            </w:r>
          </w:p>
        </w:tc>
        <w:tc>
          <w:tcPr>
            <w:tcW w:w="0" w:type="auto"/>
            <w:hMerge/>
          </w:tcPr>
          <w:p>
            <w:pPr/>
          </w:p>
        </w:tc>
        <w:tc>
          <w:tcPr>
            <w:tcW w:w="2835" w:type="dxa"/>
            <w:vAlign w:val="center"/>
          </w:tcPr>
          <w:p>
            <w:pPr>
              <w:pStyle w:val="单元格样式3"/>
            </w:pPr>
            <w:r>
              <w:t xml:space="preserve">72.28</w:t>
            </w:r>
          </w:p>
        </w:tc>
        <w:tc>
          <w:tcPr>
            <w:tcW w:w="2551" w:type="dxa"/>
            <w:vAlign w:val="center"/>
          </w:tcPr>
          <w:p>
            <w:pPr>
              <w:pStyle w:val="单元格样式3"/>
            </w:pPr>
            <w:r>
              <w:t xml:space="preserve">108.41</w:t>
            </w:r>
          </w:p>
        </w:tc>
        <w:tc>
          <w:tcPr>
            <w:tcW w:w="3543" w:type="dxa"/>
            <w:hMerge w:val="restart"/>
            <w:vAlign w:val="center"/>
          </w:tcPr>
          <w:p>
            <w:pPr>
              <w:pStyle w:val="单元格样式3"/>
            </w:pPr>
            <w:r>
              <w:t xml:space="preserve">144.55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 维持学校日常运转</w:t>
            </w:r>
          </w:p>
        </w:tc>
        <w:tc>
          <w:tcPr>
            <w:tcW w:w="0" w:type="auto"/>
            <w:hMerge/>
            <w:vAlign w:val="center"/>
          </w:tcPr>
          <w:p>
            <w:pPr/>
          </w:p>
        </w:tc>
        <w:tc>
          <w:tcPr>
            <w:tcW w:w="2268" w:type="dxa"/>
            <w:vAlign w:val="center"/>
          </w:tcPr>
          <w:p>
            <w:pPr>
              <w:pStyle w:val="单元格样式2"/>
            </w:pPr>
            <w:r>
              <w:t xml:space="preserve"> 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学校教育补贴额度</w:t>
            </w:r>
          </w:p>
        </w:tc>
        <w:tc>
          <w:tcPr>
            <w:tcW w:w="5386" w:type="dxa"/>
            <w:hMerge w:val="restart"/>
            <w:vAlign w:val="center"/>
          </w:tcPr>
          <w:p>
            <w:pPr>
              <w:pStyle w:val="单元格样式2"/>
            </w:pPr>
            <w:r>
              <w:t xml:space="preserve">学校教育补贴所需金额</w:t>
            </w:r>
          </w:p>
        </w:tc>
        <w:tc>
          <w:tcPr>
            <w:tcW w:w="0" w:type="auto"/>
            <w:hMerge/>
            <w:vAlign w:val="center"/>
          </w:tcPr>
          <w:p>
            <w:pPr/>
          </w:p>
        </w:tc>
        <w:tc>
          <w:tcPr>
            <w:tcW w:w="2268" w:type="dxa"/>
            <w:vAlign w:val="center"/>
          </w:tcPr>
          <w:p>
            <w:pPr>
              <w:pStyle w:val="单元格样式2"/>
            </w:pPr>
            <w:r>
              <w:t xml:space="preserve">144.55万元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学校教育补贴成本</w:t>
            </w:r>
          </w:p>
        </w:tc>
        <w:tc>
          <w:tcPr>
            <w:tcW w:w="5386" w:type="dxa"/>
            <w:hMerge w:val="restart"/>
            <w:vAlign w:val="center"/>
          </w:tcPr>
          <w:p>
            <w:pPr>
              <w:pStyle w:val="单元格样式2"/>
            </w:pPr>
            <w:r>
              <w:t xml:space="preserve">学校教育补贴所需成本</w:t>
            </w:r>
          </w:p>
        </w:tc>
        <w:tc>
          <w:tcPr>
            <w:tcW w:w="0" w:type="auto"/>
            <w:hMerge/>
            <w:vAlign w:val="center"/>
          </w:tcPr>
          <w:p>
            <w:pPr/>
          </w:p>
        </w:tc>
        <w:tc>
          <w:tcPr>
            <w:tcW w:w="2268" w:type="dxa"/>
            <w:vAlign w:val="center"/>
          </w:tcPr>
          <w:p>
            <w:pPr>
              <w:pStyle w:val="单元格样式2"/>
            </w:pPr>
            <w:r>
              <w:t xml:space="preserve">144.55万元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学校教育补贴时长</w:t>
            </w:r>
          </w:p>
        </w:tc>
        <w:tc>
          <w:tcPr>
            <w:tcW w:w="5386" w:type="dxa"/>
            <w:hMerge w:val="restart"/>
            <w:vAlign w:val="center"/>
          </w:tcPr>
          <w:p>
            <w:pPr>
              <w:pStyle w:val="单元格样式2"/>
            </w:pPr>
            <w:r>
              <w:t xml:space="preserve">学校教育补贴的使用时间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hMerge w:val="restart"/>
            <w:vAlign w:val="center"/>
          </w:tcPr>
          <w:p>
            <w:pPr>
              <w:pStyle w:val="单元格样式2"/>
            </w:pPr>
            <w:r>
              <w:t xml:space="preserve">提高小学的入园率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学校教育补贴年限</w:t>
            </w:r>
          </w:p>
        </w:tc>
        <w:tc>
          <w:tcPr>
            <w:tcW w:w="5386" w:type="dxa"/>
            <w:hMerge w:val="restart"/>
            <w:vAlign w:val="center"/>
          </w:tcPr>
          <w:p>
            <w:pPr>
              <w:pStyle w:val="单元格样式2"/>
            </w:pPr>
            <w:r>
              <w:t xml:space="preserve">学校教育补贴的时长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7、学校软硬件改造及建设(办公费)绩效目标表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13091124P00015110001F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33.36</w:t>
            </w:r>
          </w:p>
        </w:tc>
        <w:tc>
          <w:tcPr>
            <w:tcW w:w="0" w:type="auto"/>
            <w:hMerge/>
          </w:tcPr>
          <w:p>
            <w:pPr/>
          </w:p>
        </w:tc>
        <w:tc>
          <w:tcPr>
            <w:tcW w:w="2835" w:type="dxa"/>
            <w:vAlign w:val="center"/>
          </w:tcPr>
          <w:p>
            <w:pPr>
              <w:pStyle w:val="单元格样式3"/>
            </w:pPr>
            <w:r>
              <w:t xml:space="preserve">66.71</w:t>
            </w:r>
          </w:p>
        </w:tc>
        <w:tc>
          <w:tcPr>
            <w:tcW w:w="2551" w:type="dxa"/>
            <w:vAlign w:val="center"/>
          </w:tcPr>
          <w:p>
            <w:pPr>
              <w:pStyle w:val="单元格样式3"/>
            </w:pPr>
            <w:r>
              <w:t xml:space="preserve">100.07</w:t>
            </w:r>
          </w:p>
        </w:tc>
        <w:tc>
          <w:tcPr>
            <w:tcW w:w="3543" w:type="dxa"/>
            <w:hMerge w:val="restart"/>
            <w:vAlign w:val="center"/>
          </w:tcPr>
          <w:p>
            <w:pPr>
              <w:pStyle w:val="单元格样式3"/>
            </w:pPr>
            <w:r>
              <w:t xml:space="preserve">133.43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1.完善学校软硬件改造和建设提高办学质量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学校软硬件改造及建设办公费金额</w:t>
            </w:r>
          </w:p>
        </w:tc>
        <w:tc>
          <w:tcPr>
            <w:tcW w:w="5386" w:type="dxa"/>
            <w:hMerge w:val="restart"/>
            <w:vAlign w:val="center"/>
          </w:tcPr>
          <w:p>
            <w:pPr>
              <w:pStyle w:val="单元格样式2"/>
            </w:pPr>
            <w:r>
              <w:t xml:space="preserve"> 学校软硬件改造及建设办公费总费用</w:t>
            </w:r>
          </w:p>
        </w:tc>
        <w:tc>
          <w:tcPr>
            <w:tcW w:w="0" w:type="auto"/>
            <w:hMerge/>
            <w:vAlign w:val="center"/>
          </w:tcPr>
          <w:p>
            <w:pPr/>
          </w:p>
        </w:tc>
        <w:tc>
          <w:tcPr>
            <w:tcW w:w="2268" w:type="dxa"/>
            <w:vAlign w:val="center"/>
          </w:tcPr>
          <w:p>
            <w:pPr>
              <w:pStyle w:val="单元格样式2"/>
            </w:pPr>
            <w:r>
              <w:t xml:space="preserve">≥133.42万元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学校软硬件办公质量</w:t>
            </w:r>
          </w:p>
        </w:tc>
        <w:tc>
          <w:tcPr>
            <w:tcW w:w="5386" w:type="dxa"/>
            <w:hMerge w:val="restart"/>
            <w:vAlign w:val="center"/>
          </w:tcPr>
          <w:p>
            <w:pPr>
              <w:pStyle w:val="单元格样式2"/>
            </w:pPr>
            <w:r>
              <w:t xml:space="preserve">学校软硬件修缮情况</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学校软硬件办公时长</w:t>
            </w:r>
          </w:p>
        </w:tc>
        <w:tc>
          <w:tcPr>
            <w:tcW w:w="5386" w:type="dxa"/>
            <w:hMerge w:val="restart"/>
            <w:vAlign w:val="center"/>
          </w:tcPr>
          <w:p>
            <w:pPr>
              <w:pStyle w:val="单元格样式2"/>
            </w:pPr>
            <w:r>
              <w:t xml:space="preserve">学校软硬件修缮费的使用时间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学校软硬件改造及建设办公费成本</w:t>
            </w:r>
          </w:p>
        </w:tc>
        <w:tc>
          <w:tcPr>
            <w:tcW w:w="5386" w:type="dxa"/>
            <w:hMerge w:val="restart"/>
            <w:vAlign w:val="center"/>
          </w:tcPr>
          <w:p>
            <w:pPr>
              <w:pStyle w:val="单元格样式2"/>
            </w:pPr>
            <w:r>
              <w:t xml:space="preserve">学校软硬件改造及建设办公费成本</w:t>
            </w:r>
          </w:p>
        </w:tc>
        <w:tc>
          <w:tcPr>
            <w:tcW w:w="0" w:type="auto"/>
            <w:hMerge/>
            <w:vAlign w:val="center"/>
          </w:tcPr>
          <w:p>
            <w:pPr/>
          </w:p>
        </w:tc>
        <w:tc>
          <w:tcPr>
            <w:tcW w:w="2268" w:type="dxa"/>
            <w:vAlign w:val="center"/>
          </w:tcPr>
          <w:p>
            <w:pPr>
              <w:pStyle w:val="单元格样式2"/>
            </w:pPr>
            <w:r>
              <w:t xml:space="preserve">≥133.42万元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hMerge w:val="restart"/>
            <w:vAlign w:val="center"/>
          </w:tcPr>
          <w:p>
            <w:pPr>
              <w:pStyle w:val="单元格样式2"/>
            </w:pPr>
            <w:r>
              <w:t xml:space="preserve">提高小学的入园率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学校的软硬件设施</w:t>
            </w:r>
          </w:p>
        </w:tc>
        <w:tc>
          <w:tcPr>
            <w:tcW w:w="5386" w:type="dxa"/>
            <w:hMerge w:val="restart"/>
            <w:vAlign w:val="center"/>
          </w:tcPr>
          <w:p>
            <w:pPr>
              <w:pStyle w:val="单元格样式2"/>
            </w:pPr>
            <w:r>
              <w:t xml:space="preserve">学校的软硬件设施</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8、学校软硬件改造及建设(修缮费)绩效目标表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13091124P00014910001M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17.25</w:t>
            </w:r>
          </w:p>
        </w:tc>
        <w:tc>
          <w:tcPr>
            <w:tcW w:w="0" w:type="auto"/>
            <w:hMerge/>
          </w:tcPr>
          <w:p>
            <w:pPr/>
          </w:p>
        </w:tc>
        <w:tc>
          <w:tcPr>
            <w:tcW w:w="2835" w:type="dxa"/>
            <w:vAlign w:val="center"/>
          </w:tcPr>
          <w:p>
            <w:pPr>
              <w:pStyle w:val="单元格样式3"/>
            </w:pPr>
            <w:r>
              <w:t xml:space="preserve">34.50</w:t>
            </w:r>
          </w:p>
        </w:tc>
        <w:tc>
          <w:tcPr>
            <w:tcW w:w="2551" w:type="dxa"/>
            <w:vAlign w:val="center"/>
          </w:tcPr>
          <w:p>
            <w:pPr>
              <w:pStyle w:val="单元格样式3"/>
            </w:pPr>
            <w:r>
              <w:t xml:space="preserve">51.75</w:t>
            </w:r>
          </w:p>
        </w:tc>
        <w:tc>
          <w:tcPr>
            <w:tcW w:w="3543" w:type="dxa"/>
            <w:hMerge w:val="restart"/>
            <w:vAlign w:val="center"/>
          </w:tcPr>
          <w:p>
            <w:pPr>
              <w:pStyle w:val="单元格样式3"/>
            </w:pPr>
            <w:r>
              <w:t xml:space="preserve">69.00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1.完善学校软硬件改造和建设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学校软硬件修缮费用</w:t>
            </w:r>
          </w:p>
        </w:tc>
        <w:tc>
          <w:tcPr>
            <w:tcW w:w="5386" w:type="dxa"/>
            <w:hMerge w:val="restart"/>
            <w:vAlign w:val="center"/>
          </w:tcPr>
          <w:p>
            <w:pPr>
              <w:pStyle w:val="单元格样式2"/>
            </w:pPr>
            <w:r>
              <w:t xml:space="preserve">学校软硬件修缮总金额</w:t>
            </w:r>
          </w:p>
        </w:tc>
        <w:tc>
          <w:tcPr>
            <w:tcW w:w="0" w:type="auto"/>
            <w:hMerge/>
            <w:vAlign w:val="center"/>
          </w:tcPr>
          <w:p>
            <w:pPr/>
          </w:p>
        </w:tc>
        <w:tc>
          <w:tcPr>
            <w:tcW w:w="2268" w:type="dxa"/>
            <w:vAlign w:val="center"/>
          </w:tcPr>
          <w:p>
            <w:pPr>
              <w:pStyle w:val="单元格样式2"/>
            </w:pPr>
            <w:r>
              <w:t xml:space="preserve">69万元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学校软硬件修缮质量</w:t>
            </w:r>
          </w:p>
        </w:tc>
        <w:tc>
          <w:tcPr>
            <w:tcW w:w="5386" w:type="dxa"/>
            <w:hMerge w:val="restart"/>
            <w:vAlign w:val="center"/>
          </w:tcPr>
          <w:p>
            <w:pPr>
              <w:pStyle w:val="单元格样式2"/>
            </w:pPr>
            <w:r>
              <w:t xml:space="preserve">学校软硬件修缮情况</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学校软硬件修缮时长</w:t>
            </w:r>
          </w:p>
        </w:tc>
        <w:tc>
          <w:tcPr>
            <w:tcW w:w="5386" w:type="dxa"/>
            <w:hMerge w:val="restart"/>
            <w:vAlign w:val="center"/>
          </w:tcPr>
          <w:p>
            <w:pPr>
              <w:pStyle w:val="单元格样式2"/>
            </w:pPr>
            <w:r>
              <w:t xml:space="preserve">学校软硬件修缮费的使用时间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学校软硬件修缮成本</w:t>
            </w:r>
          </w:p>
        </w:tc>
        <w:tc>
          <w:tcPr>
            <w:tcW w:w="5386" w:type="dxa"/>
            <w:hMerge w:val="restart"/>
            <w:vAlign w:val="center"/>
          </w:tcPr>
          <w:p>
            <w:pPr>
              <w:pStyle w:val="单元格样式2"/>
            </w:pPr>
            <w:r>
              <w:t xml:space="preserve">学校软硬件修缮成本总额</w:t>
            </w:r>
          </w:p>
        </w:tc>
        <w:tc>
          <w:tcPr>
            <w:tcW w:w="0" w:type="auto"/>
            <w:hMerge/>
            <w:vAlign w:val="center"/>
          </w:tcPr>
          <w:p>
            <w:pPr/>
          </w:p>
        </w:tc>
        <w:tc>
          <w:tcPr>
            <w:tcW w:w="2268" w:type="dxa"/>
            <w:vAlign w:val="center"/>
          </w:tcPr>
          <w:p>
            <w:pPr>
              <w:pStyle w:val="单元格样式2"/>
            </w:pPr>
            <w:r>
              <w:t xml:space="preserve">69万元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hMerge w:val="restart"/>
            <w:vAlign w:val="center"/>
          </w:tcPr>
          <w:p>
            <w:pPr>
              <w:pStyle w:val="单元格样式2"/>
            </w:pPr>
            <w:r>
              <w:t xml:space="preserve">提高小学的入园率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学校的软硬件设施</w:t>
            </w:r>
          </w:p>
        </w:tc>
        <w:tc>
          <w:tcPr>
            <w:tcW w:w="5386" w:type="dxa"/>
            <w:hMerge w:val="restart"/>
            <w:vAlign w:val="center"/>
          </w:tcPr>
          <w:p>
            <w:pPr>
              <w:pStyle w:val="单元格样式2"/>
            </w:pPr>
            <w:r>
              <w:t xml:space="preserve">学校的软硬件设施</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9、义务教育阶段特殊教育学校随班就读残疾学生生均公用经费绩效目标表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13091124P000018100026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4.50</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1.义务教育阶段特殊教育学校随班就读残疾学生生均公用经费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采购小型玩教具的数量</w:t>
            </w:r>
          </w:p>
        </w:tc>
        <w:tc>
          <w:tcPr>
            <w:tcW w:w="5386" w:type="dxa"/>
            <w:hMerge w:val="restart"/>
            <w:vAlign w:val="center"/>
          </w:tcPr>
          <w:p>
            <w:pPr>
              <w:pStyle w:val="单元格样式2"/>
            </w:pPr>
            <w:r>
              <w:t xml:space="preserve">采购小型玩教具的数量</w:t>
            </w:r>
          </w:p>
        </w:tc>
        <w:tc>
          <w:tcPr>
            <w:tcW w:w="0" w:type="auto"/>
            <w:hMerge/>
            <w:vAlign w:val="center"/>
          </w:tcPr>
          <w:p>
            <w:pPr/>
          </w:p>
        </w:tc>
        <w:tc>
          <w:tcPr>
            <w:tcW w:w="2268" w:type="dxa"/>
            <w:vAlign w:val="center"/>
          </w:tcPr>
          <w:p>
            <w:pPr>
              <w:pStyle w:val="单元格样式2"/>
            </w:pPr>
            <w:r>
              <w:t xml:space="preserve">≥5件</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采购小型玩教具的合格率</w:t>
            </w:r>
          </w:p>
        </w:tc>
        <w:tc>
          <w:tcPr>
            <w:tcW w:w="5386" w:type="dxa"/>
            <w:hMerge w:val="restart"/>
            <w:vAlign w:val="center"/>
          </w:tcPr>
          <w:p>
            <w:pPr>
              <w:pStyle w:val="单元格样式2"/>
            </w:pPr>
            <w:r>
              <w:t xml:space="preserve">采购小型玩教具的合格率</w:t>
            </w:r>
          </w:p>
        </w:tc>
        <w:tc>
          <w:tcPr>
            <w:tcW w:w="0" w:type="auto"/>
            <w:hMerge/>
            <w:vAlign w:val="center"/>
          </w:tcPr>
          <w:p>
            <w:pPr/>
          </w:p>
        </w:tc>
        <w:tc>
          <w:tcPr>
            <w:tcW w:w="2268" w:type="dxa"/>
            <w:vAlign w:val="center"/>
          </w:tcPr>
          <w:p>
            <w:pPr>
              <w:pStyle w:val="单元格样式2"/>
            </w:pPr>
            <w:r>
              <w:t xml:space="preserve">维持学校日常运转</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采购小型万家居的金额</w:t>
            </w:r>
          </w:p>
        </w:tc>
        <w:tc>
          <w:tcPr>
            <w:tcW w:w="5386" w:type="dxa"/>
            <w:hMerge w:val="restart"/>
            <w:vAlign w:val="center"/>
          </w:tcPr>
          <w:p>
            <w:pPr>
              <w:pStyle w:val="单元格样式2"/>
            </w:pPr>
            <w:r>
              <w:t xml:space="preserve">采购小型万家居的金额</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r>
              <w:t xml:space="preserve">2024年初预算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提高残疾儿童的入园率</w:t>
            </w:r>
          </w:p>
        </w:tc>
        <w:tc>
          <w:tcPr>
            <w:tcW w:w="5386" w:type="dxa"/>
            <w:hMerge w:val="restart"/>
            <w:vAlign w:val="center"/>
          </w:tcPr>
          <w:p>
            <w:pPr>
              <w:pStyle w:val="单元格样式2"/>
            </w:pPr>
            <w:r>
              <w:t xml:space="preserve">提高残疾儿童的入园率</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2024年初预算</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108.00</w:t>
            </w:r>
          </w:p>
        </w:tc>
        <w:tc>
          <w:tcPr>
            <w:tcW w:w="964" w:type="dxa"/>
            <w:vAlign w:val="center"/>
          </w:tcPr>
          <w:p>
            <w:pPr>
              <w:pStyle w:val="单元格样式7"/>
            </w:pPr>
            <w:r>
              <w:t xml:space="preserve">108.00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108.00</w:t>
            </w:r>
          </w:p>
        </w:tc>
      </w:tr>
      <w:tr>
        <w:trPr>
          <w:cantSplit/>
          <w:jc w:val="center"/>
        </w:trPr>
        <w:tc>
          <w:tcPr>
            <w:tcW w:w="1701" w:type="dxa"/>
            <w:vAlign w:val="center"/>
          </w:tcPr>
          <w:p>
            <w:pPr>
              <w:pStyle w:val="单元格样式6"/>
            </w:pPr>
            <w:r>
              <w:t xml:space="preserve">沧州市兴业路小学本级小计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108.00</w:t>
            </w:r>
          </w:p>
        </w:tc>
        <w:tc>
          <w:tcPr>
            <w:tcW w:w="964" w:type="dxa"/>
            <w:vAlign w:val="center"/>
          </w:tcPr>
          <w:p>
            <w:pPr>
              <w:pStyle w:val="单元格样式7"/>
            </w:pPr>
            <w:r>
              <w:t xml:space="preserve">108.00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108.00</w:t>
            </w:r>
          </w:p>
        </w:tc>
      </w:tr>
      <w:tr>
        <w:trPr>
          <w:cantSplit/>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133.43</w:t>
            </w:r>
          </w:p>
        </w:tc>
        <w:tc>
          <w:tcPr>
            <w:tcW w:w="1134" w:type="dxa"/>
            <w:vAlign w:val="center"/>
          </w:tcPr>
          <w:p>
            <w:pPr>
              <w:pStyle w:val="单元格样式2"/>
            </w:pPr>
            <w:r>
              <w:t xml:space="preserve">教学、实验椅凳</w:t>
            </w:r>
          </w:p>
        </w:tc>
        <w:tc>
          <w:tcPr>
            <w:tcW w:w="1134" w:type="dxa"/>
            <w:vAlign w:val="center"/>
          </w:tcPr>
          <w:p>
            <w:pPr>
              <w:pStyle w:val="单元格样式2"/>
            </w:pPr>
            <w:r>
              <w:t xml:space="preserve">A05010304</w:t>
            </w:r>
          </w:p>
        </w:tc>
        <w:tc>
          <w:tcPr>
            <w:tcW w:w="709" w:type="dxa"/>
            <w:vAlign w:val="center"/>
          </w:tcPr>
          <w:p>
            <w:pPr>
              <w:pStyle w:val="单元格样式3"/>
            </w:pPr>
            <w:r>
              <w:t xml:space="preserve">套</w:t>
            </w:r>
          </w:p>
        </w:tc>
        <w:tc>
          <w:tcPr>
            <w:tcW w:w="850" w:type="dxa"/>
            <w:vAlign w:val="center"/>
          </w:tcPr>
          <w:p>
            <w:pPr>
              <w:pStyle w:val="单元格样式4"/>
            </w:pPr>
            <w:r>
              <w:t xml:space="preserve">1200</w:t>
            </w:r>
          </w:p>
        </w:tc>
        <w:tc>
          <w:tcPr>
            <w:tcW w:w="850" w:type="dxa"/>
            <w:vAlign w:val="center"/>
          </w:tcPr>
          <w:p>
            <w:pPr>
              <w:pStyle w:val="单元格样式4"/>
            </w:pPr>
            <w:r>
              <w:t xml:space="preserve">0.09</w:t>
            </w:r>
          </w:p>
        </w:tc>
        <w:tc>
          <w:tcPr>
            <w:tcW w:w="964" w:type="dxa"/>
            <w:vAlign w:val="center"/>
          </w:tcPr>
          <w:p>
            <w:pPr>
              <w:pStyle w:val="单元格样式4"/>
            </w:pPr>
            <w:r>
              <w:t xml:space="preserve">108.00</w:t>
            </w:r>
          </w:p>
        </w:tc>
        <w:tc>
          <w:tcPr>
            <w:tcW w:w="964" w:type="dxa"/>
            <w:vAlign w:val="center"/>
          </w:tcPr>
          <w:p>
            <w:pPr>
              <w:pStyle w:val="单元格样式4"/>
            </w:pPr>
            <w:r>
              <w:t xml:space="preserve">108.00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108.00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沧州市兴业路小学（含所属单位）上年末固定资产金额为0.00万元（详见下表）。本年度拟购置固定资产总额为0.00万元，已按要求列入政府采购预算，详见政府采购预算表。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一、沧州市兴业路小学本级收支预算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1922.88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1922.88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1922.88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1922.88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1922.88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1922.88</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1922.88</w:t>
            </w:r>
          </w:p>
        </w:tc>
        <w:tc>
          <w:tcPr>
            <w:tcW w:w="1134" w:type="dxa"/>
            <w:vAlign w:val="center"/>
          </w:tcPr>
          <w:p>
            <w:pPr>
              <w:pStyle w:val="单元格样式7"/>
            </w:pPr>
            <w:r>
              <w:t xml:space="preserve">1922.88</w:t>
            </w:r>
          </w:p>
        </w:tc>
        <w:tc>
          <w:tcPr>
            <w:tcW w:w="1134" w:type="dxa"/>
            <w:vAlign w:val="center"/>
          </w:tcPr>
          <w:p>
            <w:pPr>
              <w:pStyle w:val="单元格样式7"/>
            </w:pPr>
            <w:r>
              <w:t xml:space="preserve">1922.88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1922.88</w:t>
            </w:r>
          </w:p>
        </w:tc>
        <w:tc>
          <w:tcPr>
            <w:tcW w:w="1134" w:type="dxa"/>
            <w:vAlign w:val="center"/>
          </w:tcPr>
          <w:p>
            <w:pPr>
              <w:pStyle w:val="单元格样式4"/>
            </w:pPr>
            <w:r>
              <w:t xml:space="preserve">1922.88</w:t>
            </w:r>
          </w:p>
        </w:tc>
        <w:tc>
          <w:tcPr>
            <w:tcW w:w="1134" w:type="dxa"/>
            <w:vAlign w:val="center"/>
          </w:tcPr>
          <w:p>
            <w:pPr>
              <w:pStyle w:val="单元格样式4"/>
            </w:pPr>
            <w:r>
              <w:t xml:space="preserve">1922.88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r>
              <w:t xml:space="preserve">1503.33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r>
              <w:t xml:space="preserve">217.13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202.43</w:t>
            </w:r>
          </w:p>
        </w:tc>
        <w:tc>
          <w:tcPr>
            <w:tcW w:w="1134" w:type="dxa"/>
            <w:vAlign w:val="center"/>
          </w:tcPr>
          <w:p>
            <w:pPr>
              <w:pStyle w:val="单元格样式4"/>
            </w:pPr>
            <w:r>
              <w:t xml:space="preserve">202.43</w:t>
            </w:r>
          </w:p>
        </w:tc>
        <w:tc>
          <w:tcPr>
            <w:tcW w:w="1134" w:type="dxa"/>
            <w:vAlign w:val="center"/>
          </w:tcPr>
          <w:p>
            <w:pPr>
              <w:pStyle w:val="单元格样式4"/>
            </w:pPr>
            <w:r>
              <w:t xml:space="preserve">202.43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2050904</w:t>
            </w:r>
          </w:p>
        </w:tc>
        <w:tc>
          <w:tcPr>
            <w:tcW w:w="1559" w:type="dxa"/>
            <w:vAlign w:val="center"/>
          </w:tcPr>
          <w:p>
            <w:pPr>
              <w:pStyle w:val="单元格样式2"/>
            </w:pPr>
            <w:r>
              <w:t xml:space="preserve">城市中小学教学设施</w:t>
            </w:r>
          </w:p>
        </w:tc>
        <w:tc>
          <w:tcPr>
            <w:tcW w:w="1134" w:type="dxa"/>
            <w:vAlign w:val="center"/>
          </w:tcPr>
          <w:p>
            <w:pPr>
              <w:pStyle w:val="单元格样式4"/>
            </w:pPr>
            <w:r>
              <w:t xml:space="preserve">133.43</w:t>
            </w:r>
          </w:p>
        </w:tc>
        <w:tc>
          <w:tcPr>
            <w:tcW w:w="1134" w:type="dxa"/>
            <w:vAlign w:val="center"/>
          </w:tcPr>
          <w:p>
            <w:pPr>
              <w:pStyle w:val="单元格样式4"/>
            </w:pPr>
            <w:r>
              <w:t xml:space="preserve">133.43</w:t>
            </w:r>
          </w:p>
        </w:tc>
        <w:tc>
          <w:tcPr>
            <w:tcW w:w="1134" w:type="dxa"/>
            <w:vAlign w:val="center"/>
          </w:tcPr>
          <w:p>
            <w:pPr>
              <w:pStyle w:val="单元格样式4"/>
            </w:pPr>
            <w:r>
              <w:t xml:space="preserve">133.43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1922.88</w:t>
            </w:r>
          </w:p>
        </w:tc>
        <w:tc>
          <w:tcPr>
            <w:tcW w:w="1361" w:type="dxa"/>
            <w:vAlign w:val="center"/>
          </w:tcPr>
          <w:p>
            <w:pPr>
              <w:pStyle w:val="单元格样式7"/>
            </w:pPr>
          </w:p>
        </w:tc>
        <w:tc>
          <w:tcPr>
            <w:tcW w:w="1361" w:type="dxa"/>
            <w:vAlign w:val="center"/>
          </w:tcPr>
          <w:p>
            <w:pPr>
              <w:pStyle w:val="单元格样式7"/>
            </w:pPr>
            <w:r>
              <w:t xml:space="preserve">1922.88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1922.88</w:t>
            </w:r>
          </w:p>
        </w:tc>
        <w:tc>
          <w:tcPr>
            <w:tcW w:w="1361" w:type="dxa"/>
            <w:vAlign w:val="center"/>
          </w:tcPr>
          <w:p>
            <w:pPr>
              <w:pStyle w:val="单元格样式4"/>
            </w:pPr>
          </w:p>
        </w:tc>
        <w:tc>
          <w:tcPr>
            <w:tcW w:w="1361" w:type="dxa"/>
            <w:vAlign w:val="center"/>
          </w:tcPr>
          <w:p>
            <w:pPr>
              <w:pStyle w:val="单元格样式4"/>
            </w:pPr>
            <w:r>
              <w:t xml:space="preserve">1922.88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r>
              <w:t xml:space="preserve">1503.33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r>
              <w:t xml:space="preserve">217.13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202.43</w:t>
            </w:r>
          </w:p>
        </w:tc>
        <w:tc>
          <w:tcPr>
            <w:tcW w:w="1361" w:type="dxa"/>
            <w:vAlign w:val="center"/>
          </w:tcPr>
          <w:p>
            <w:pPr>
              <w:pStyle w:val="单元格样式4"/>
            </w:pPr>
          </w:p>
        </w:tc>
        <w:tc>
          <w:tcPr>
            <w:tcW w:w="1361" w:type="dxa"/>
            <w:vAlign w:val="center"/>
          </w:tcPr>
          <w:p>
            <w:pPr>
              <w:pStyle w:val="单元格样式4"/>
            </w:pPr>
            <w:r>
              <w:t xml:space="preserve">202.43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1361" w:type="dxa"/>
            <w:vAlign w:val="center"/>
          </w:tcPr>
          <w:p>
            <w:pPr>
              <w:pStyle w:val="单元格样式4"/>
            </w:pPr>
            <w:r>
              <w:t xml:space="preserve">133.43</w:t>
            </w:r>
          </w:p>
        </w:tc>
        <w:tc>
          <w:tcPr>
            <w:tcW w:w="1361" w:type="dxa"/>
            <w:vAlign w:val="center"/>
          </w:tcPr>
          <w:p>
            <w:pPr>
              <w:pStyle w:val="单元格样式4"/>
            </w:pPr>
          </w:p>
        </w:tc>
        <w:tc>
          <w:tcPr>
            <w:tcW w:w="1361" w:type="dxa"/>
            <w:vAlign w:val="center"/>
          </w:tcPr>
          <w:p>
            <w:pPr>
              <w:pStyle w:val="单元格样式4"/>
            </w:pPr>
            <w:r>
              <w:t xml:space="preserve">133.43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1922.88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1922.88</w:t>
            </w:r>
          </w:p>
        </w:tc>
        <w:tc>
          <w:tcPr>
            <w:tcW w:w="1474" w:type="dxa"/>
            <w:vAlign w:val="center"/>
          </w:tcPr>
          <w:p>
            <w:pPr>
              <w:pStyle w:val="单元格样式4"/>
            </w:pPr>
            <w:r>
              <w:t xml:space="preserve">1922.88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1922.88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1922.88</w:t>
            </w:r>
          </w:p>
        </w:tc>
        <w:tc>
          <w:tcPr>
            <w:tcW w:w="1474" w:type="dxa"/>
            <w:vAlign w:val="center"/>
          </w:tcPr>
          <w:p>
            <w:pPr>
              <w:pStyle w:val="单元格样式7"/>
            </w:pPr>
            <w:r>
              <w:t xml:space="preserve">1922.88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1922.88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1922.88</w:t>
            </w:r>
          </w:p>
        </w:tc>
        <w:tc>
          <w:tcPr>
            <w:tcW w:w="1474" w:type="dxa"/>
            <w:vAlign w:val="center"/>
          </w:tcPr>
          <w:p>
            <w:pPr>
              <w:pStyle w:val="单元格样式7"/>
            </w:pPr>
            <w:r>
              <w:t xml:space="preserve">1922.88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1922.88</w:t>
            </w:r>
          </w:p>
        </w:tc>
        <w:tc>
          <w:tcPr>
            <w:tcW w:w="2551" w:type="dxa"/>
            <w:vAlign w:val="center"/>
          </w:tcPr>
          <w:p>
            <w:pPr>
              <w:pStyle w:val="单元格样式7"/>
            </w:pPr>
          </w:p>
        </w:tc>
        <w:tc>
          <w:tcPr>
            <w:tcW w:w="2551" w:type="dxa"/>
            <w:vAlign w:val="center"/>
          </w:tcPr>
          <w:p>
            <w:pPr>
              <w:pStyle w:val="单元格样式7"/>
            </w:pPr>
            <w:r>
              <w:t xml:space="preserve">1922.88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1922.88</w:t>
            </w:r>
          </w:p>
        </w:tc>
        <w:tc>
          <w:tcPr>
            <w:tcW w:w="2551" w:type="dxa"/>
            <w:vAlign w:val="center"/>
          </w:tcPr>
          <w:p>
            <w:pPr>
              <w:pStyle w:val="单元格样式4"/>
            </w:pPr>
          </w:p>
        </w:tc>
        <w:tc>
          <w:tcPr>
            <w:tcW w:w="2551" w:type="dxa"/>
            <w:vAlign w:val="center"/>
          </w:tcPr>
          <w:p>
            <w:pPr>
              <w:pStyle w:val="单元格样式4"/>
            </w:pPr>
            <w:r>
              <w:t xml:space="preserve">1922.88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1503.33</w:t>
            </w:r>
          </w:p>
        </w:tc>
        <w:tc>
          <w:tcPr>
            <w:tcW w:w="2551" w:type="dxa"/>
            <w:vAlign w:val="center"/>
          </w:tcPr>
          <w:p>
            <w:pPr>
              <w:pStyle w:val="单元格样式4"/>
            </w:pPr>
          </w:p>
        </w:tc>
        <w:tc>
          <w:tcPr>
            <w:tcW w:w="2551" w:type="dxa"/>
            <w:vAlign w:val="center"/>
          </w:tcPr>
          <w:p>
            <w:pPr>
              <w:pStyle w:val="单元格样式4"/>
            </w:pPr>
            <w:r>
              <w:t xml:space="preserve">1503.33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1503.33</w:t>
            </w:r>
          </w:p>
        </w:tc>
        <w:tc>
          <w:tcPr>
            <w:tcW w:w="2551" w:type="dxa"/>
            <w:vAlign w:val="center"/>
          </w:tcPr>
          <w:p>
            <w:pPr>
              <w:pStyle w:val="单元格样式4"/>
            </w:pPr>
          </w:p>
        </w:tc>
        <w:tc>
          <w:tcPr>
            <w:tcW w:w="2551" w:type="dxa"/>
            <w:vAlign w:val="center"/>
          </w:tcPr>
          <w:p>
            <w:pPr>
              <w:pStyle w:val="单元格样式4"/>
            </w:pPr>
            <w:r>
              <w:t xml:space="preserve">1503.33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217.13</w:t>
            </w:r>
          </w:p>
        </w:tc>
        <w:tc>
          <w:tcPr>
            <w:tcW w:w="2551" w:type="dxa"/>
            <w:vAlign w:val="center"/>
          </w:tcPr>
          <w:p>
            <w:pPr>
              <w:pStyle w:val="单元格样式4"/>
            </w:pPr>
          </w:p>
        </w:tc>
        <w:tc>
          <w:tcPr>
            <w:tcW w:w="2551" w:type="dxa"/>
            <w:vAlign w:val="center"/>
          </w:tcPr>
          <w:p>
            <w:pPr>
              <w:pStyle w:val="单元格样式4"/>
            </w:pPr>
            <w:r>
              <w:t xml:space="preserve">217.13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217.13</w:t>
            </w:r>
          </w:p>
        </w:tc>
        <w:tc>
          <w:tcPr>
            <w:tcW w:w="2551" w:type="dxa"/>
            <w:vAlign w:val="center"/>
          </w:tcPr>
          <w:p>
            <w:pPr>
              <w:pStyle w:val="单元格样式4"/>
            </w:pPr>
          </w:p>
        </w:tc>
        <w:tc>
          <w:tcPr>
            <w:tcW w:w="2551" w:type="dxa"/>
            <w:vAlign w:val="center"/>
          </w:tcPr>
          <w:p>
            <w:pPr>
              <w:pStyle w:val="单元格样式4"/>
            </w:pPr>
            <w:r>
              <w:t xml:space="preserve">217.13</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202.43</w:t>
            </w:r>
          </w:p>
        </w:tc>
        <w:tc>
          <w:tcPr>
            <w:tcW w:w="2551" w:type="dxa"/>
            <w:vAlign w:val="center"/>
          </w:tcPr>
          <w:p>
            <w:pPr>
              <w:pStyle w:val="单元格样式4"/>
            </w:pPr>
          </w:p>
        </w:tc>
        <w:tc>
          <w:tcPr>
            <w:tcW w:w="2551" w:type="dxa"/>
            <w:vAlign w:val="center"/>
          </w:tcPr>
          <w:p>
            <w:pPr>
              <w:pStyle w:val="单元格样式4"/>
            </w:pPr>
            <w:r>
              <w:t xml:space="preserve">202.43</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69.00</w:t>
            </w:r>
          </w:p>
        </w:tc>
        <w:tc>
          <w:tcPr>
            <w:tcW w:w="2551" w:type="dxa"/>
            <w:vAlign w:val="center"/>
          </w:tcPr>
          <w:p>
            <w:pPr>
              <w:pStyle w:val="单元格样式4"/>
            </w:pPr>
          </w:p>
        </w:tc>
        <w:tc>
          <w:tcPr>
            <w:tcW w:w="2551" w:type="dxa"/>
            <w:vAlign w:val="center"/>
          </w:tcPr>
          <w:p>
            <w:pPr>
              <w:pStyle w:val="单元格样式4"/>
            </w:pPr>
            <w:r>
              <w:t xml:space="preserve">69.00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2551" w:type="dxa"/>
            <w:vAlign w:val="center"/>
          </w:tcPr>
          <w:p>
            <w:pPr>
              <w:pStyle w:val="单元格样式4"/>
            </w:pPr>
            <w:r>
              <w:t xml:space="preserve">133.43</w:t>
            </w:r>
          </w:p>
        </w:tc>
        <w:tc>
          <w:tcPr>
            <w:tcW w:w="2551" w:type="dxa"/>
            <w:vAlign w:val="center"/>
          </w:tcPr>
          <w:p>
            <w:pPr>
              <w:pStyle w:val="单元格样式4"/>
            </w:pPr>
          </w:p>
        </w:tc>
        <w:tc>
          <w:tcPr>
            <w:tcW w:w="2551" w:type="dxa"/>
            <w:vAlign w:val="center"/>
          </w:tcPr>
          <w:p>
            <w:pPr>
              <w:pStyle w:val="单元格样式4"/>
            </w:pPr>
            <w:r>
              <w:t xml:space="preserve">133.43</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沧州市兴业路小学本级2024年单位预算信息公开情况说明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按照《中华人民共和国预算法》、《地方预决算公开操作规程》和《关于进一步推进预算公开工作的实施意见》规定，现将沧州市兴业路小学本级2024年单位预算公开如下：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沧州市兴业路小学本级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1、城乡义务教育生均公用经费绩效目标表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13091124P005459100011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城乡义务教育生均公用经费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城乡义务教育生均公用经费</w:t>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18.00</w:t>
            </w:r>
          </w:p>
        </w:tc>
        <w:tc>
          <w:tcPr>
            <w:tcW w:w="3543" w:type="dxa"/>
            <w:hMerge w:val="restart"/>
            <w:vAlign w:val="center"/>
          </w:tcPr>
          <w:p>
            <w:pPr>
              <w:pStyle w:val="单元格样式3"/>
            </w:pPr>
            <w:r>
              <w:t xml:space="preserve">23.41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1.城乡义务教育生均公用经费，提高办学质量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 维持学校日常运转</w:t>
            </w:r>
          </w:p>
        </w:tc>
        <w:tc>
          <w:tcPr>
            <w:tcW w:w="0" w:type="auto"/>
            <w:hMerge/>
            <w:vAlign w:val="center"/>
          </w:tcPr>
          <w:p>
            <w:pPr/>
          </w:p>
        </w:tc>
        <w:tc>
          <w:tcPr>
            <w:tcW w:w="2268" w:type="dxa"/>
            <w:vAlign w:val="center"/>
          </w:tcPr>
          <w:p>
            <w:pPr>
              <w:pStyle w:val="单元格样式2"/>
            </w:pPr>
            <w:r>
              <w:t xml:space="preserve"> 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2952名学生的生均公用经费</w:t>
            </w:r>
          </w:p>
        </w:tc>
        <w:tc>
          <w:tcPr>
            <w:tcW w:w="5386" w:type="dxa"/>
            <w:hMerge w:val="restart"/>
            <w:vAlign w:val="center"/>
          </w:tcPr>
          <w:p>
            <w:pPr>
              <w:pStyle w:val="单元格样式2"/>
            </w:pPr>
            <w:r>
              <w:t xml:space="preserve"> 2574名学生的生均公用经费</w:t>
            </w:r>
          </w:p>
        </w:tc>
        <w:tc>
          <w:tcPr>
            <w:tcW w:w="0" w:type="auto"/>
            <w:hMerge/>
            <w:vAlign w:val="center"/>
          </w:tcPr>
          <w:p>
            <w:pPr/>
          </w:p>
        </w:tc>
        <w:tc>
          <w:tcPr>
            <w:tcW w:w="2268" w:type="dxa"/>
            <w:vAlign w:val="center"/>
          </w:tcPr>
          <w:p>
            <w:pPr>
              <w:pStyle w:val="单元格样式2"/>
            </w:pPr>
            <w:r>
              <w:t xml:space="preserve">≥840 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采购小型玩教具的金额</w:t>
            </w:r>
          </w:p>
        </w:tc>
        <w:tc>
          <w:tcPr>
            <w:tcW w:w="5386" w:type="dxa"/>
            <w:hMerge w:val="restart"/>
            <w:vAlign w:val="center"/>
          </w:tcPr>
          <w:p>
            <w:pPr>
              <w:pStyle w:val="单元格样式2"/>
            </w:pPr>
            <w:r>
              <w:t xml:space="preserve"> 采购小型玩教具的金额</w:t>
            </w:r>
          </w:p>
        </w:tc>
        <w:tc>
          <w:tcPr>
            <w:tcW w:w="0" w:type="auto"/>
            <w:hMerge/>
            <w:vAlign w:val="center"/>
          </w:tcPr>
          <w:p>
            <w:pPr/>
          </w:p>
        </w:tc>
        <w:tc>
          <w:tcPr>
            <w:tcW w:w="2268" w:type="dxa"/>
            <w:vAlign w:val="center"/>
          </w:tcPr>
          <w:p>
            <w:pPr>
              <w:pStyle w:val="单元格样式2"/>
            </w:pPr>
            <w:r>
              <w:t xml:space="preserve">≤23.41万元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采购小型玩教具的使用时长</w:t>
            </w:r>
          </w:p>
        </w:tc>
        <w:tc>
          <w:tcPr>
            <w:tcW w:w="5386" w:type="dxa"/>
            <w:hMerge w:val="restart"/>
            <w:vAlign w:val="center"/>
          </w:tcPr>
          <w:p>
            <w:pPr>
              <w:pStyle w:val="单元格样式2"/>
            </w:pPr>
            <w:r>
              <w:t xml:space="preserve"> 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提高小学初中的入园率</w:t>
            </w:r>
          </w:p>
        </w:tc>
        <w:tc>
          <w:tcPr>
            <w:tcW w:w="0" w:type="auto"/>
            <w:hMerge/>
            <w:vAlign w:val="center"/>
          </w:tcPr>
          <w:p>
            <w:pPr/>
          </w:p>
        </w:tc>
        <w:tc>
          <w:tcPr>
            <w:tcW w:w="2268" w:type="dxa"/>
            <w:vAlign w:val="center"/>
          </w:tcPr>
          <w:p>
            <w:pPr>
              <w:pStyle w:val="单元格样式2"/>
            </w:pPr>
            <w:r>
              <w:t xml:space="preserve"> 人</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2、家庭经济困难学生生活补助绩效目标表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13091124P00001410001U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家庭经济困难学生生活补助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家庭经济困难学生生活补助</w:t>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0.89</w:t>
            </w:r>
          </w:p>
        </w:tc>
        <w:tc>
          <w:tcPr>
            <w:tcW w:w="0" w:type="auto"/>
            <w:hMerge/>
          </w:tcPr>
          <w:p>
            <w:pPr/>
          </w:p>
        </w:tc>
        <w:tc>
          <w:tcPr>
            <w:tcW w:w="2835" w:type="dxa"/>
            <w:vAlign w:val="center"/>
          </w:tcPr>
          <w:p>
            <w:pPr>
              <w:pStyle w:val="单元格样式3"/>
            </w:pPr>
            <w:r>
              <w:t xml:space="preserve">1.79</w:t>
            </w:r>
          </w:p>
        </w:tc>
        <w:tc>
          <w:tcPr>
            <w:tcW w:w="2551" w:type="dxa"/>
            <w:vAlign w:val="center"/>
          </w:tcPr>
          <w:p>
            <w:pPr>
              <w:pStyle w:val="单元格样式3"/>
            </w:pPr>
            <w:r>
              <w:t xml:space="preserve">2.68</w:t>
            </w:r>
          </w:p>
        </w:tc>
        <w:tc>
          <w:tcPr>
            <w:tcW w:w="3543" w:type="dxa"/>
            <w:hMerge w:val="restart"/>
            <w:vAlign w:val="center"/>
          </w:tcPr>
          <w:p>
            <w:pPr>
              <w:pStyle w:val="单元格样式3"/>
            </w:pPr>
            <w:r>
              <w:t xml:space="preserve">3.58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1.改善家庭经济困难学生基本生活状况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27名学生的困难补助</w:t>
            </w:r>
          </w:p>
        </w:tc>
        <w:tc>
          <w:tcPr>
            <w:tcW w:w="5386" w:type="dxa"/>
            <w:hMerge w:val="restart"/>
            <w:vAlign w:val="center"/>
          </w:tcPr>
          <w:p>
            <w:pPr>
              <w:pStyle w:val="单元格样式2"/>
            </w:pPr>
            <w:r>
              <w:t xml:space="preserve"> 27名学生的困难补助</w:t>
            </w:r>
          </w:p>
        </w:tc>
        <w:tc>
          <w:tcPr>
            <w:tcW w:w="0" w:type="auto"/>
            <w:hMerge/>
            <w:vAlign w:val="center"/>
          </w:tcPr>
          <w:p>
            <w:pPr/>
          </w:p>
        </w:tc>
        <w:tc>
          <w:tcPr>
            <w:tcW w:w="2268" w:type="dxa"/>
            <w:vAlign w:val="center"/>
          </w:tcPr>
          <w:p>
            <w:pPr>
              <w:pStyle w:val="单元格样式2"/>
            </w:pPr>
            <w:r>
              <w:t xml:space="preserve">≥1000元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保障家庭经济困难学生基本生活</w:t>
            </w:r>
          </w:p>
        </w:tc>
        <w:tc>
          <w:tcPr>
            <w:tcW w:w="5386" w:type="dxa"/>
            <w:hMerge w:val="restart"/>
            <w:vAlign w:val="center"/>
          </w:tcPr>
          <w:p>
            <w:pPr>
              <w:pStyle w:val="单元格样式2"/>
            </w:pPr>
            <w:r>
              <w:t xml:space="preserve">保障家庭经济困难学生基本生活</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hMerge w:val="restart"/>
            <w:vAlign w:val="center"/>
          </w:tcPr>
          <w:p>
            <w:pPr>
              <w:pStyle w:val="单元格样式2"/>
            </w:pPr>
            <w:r>
              <w:t xml:space="preserve">补助时长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家庭经济困难学生补助金额</w:t>
            </w:r>
          </w:p>
        </w:tc>
        <w:tc>
          <w:tcPr>
            <w:tcW w:w="5386" w:type="dxa"/>
            <w:hMerge w:val="restart"/>
            <w:vAlign w:val="center"/>
          </w:tcPr>
          <w:p>
            <w:pPr>
              <w:pStyle w:val="单元格样式2"/>
            </w:pPr>
            <w:r>
              <w:t xml:space="preserve">家庭经济困难学生补助金额</w:t>
            </w:r>
          </w:p>
        </w:tc>
        <w:tc>
          <w:tcPr>
            <w:tcW w:w="0" w:type="auto"/>
            <w:hMerge/>
            <w:vAlign w:val="center"/>
          </w:tcPr>
          <w:p>
            <w:pPr/>
          </w:p>
        </w:tc>
        <w:tc>
          <w:tcPr>
            <w:tcW w:w="2268" w:type="dxa"/>
            <w:vAlign w:val="center"/>
          </w:tcPr>
          <w:p>
            <w:pPr>
              <w:pStyle w:val="单元格样式2"/>
            </w:pPr>
            <w:r>
              <w:t xml:space="preserve">3.57万元</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提高小学生生活质量</w:t>
            </w:r>
          </w:p>
        </w:tc>
        <w:tc>
          <w:tcPr>
            <w:tcW w:w="5386" w:type="dxa"/>
            <w:hMerge w:val="restart"/>
            <w:vAlign w:val="center"/>
          </w:tcPr>
          <w:p>
            <w:pPr>
              <w:pStyle w:val="单元格样式2"/>
            </w:pPr>
            <w:r>
              <w:t xml:space="preserve">提高小学生生活质量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hMerge w:val="restart"/>
            <w:vAlign w:val="center"/>
          </w:tcPr>
          <w:p>
            <w:pPr>
              <w:pStyle w:val="单元格样式2"/>
            </w:pPr>
            <w:r>
              <w:t xml:space="preserve">改善小学教学质量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保障经济困难学生时长</w:t>
            </w:r>
          </w:p>
        </w:tc>
        <w:tc>
          <w:tcPr>
            <w:tcW w:w="5386" w:type="dxa"/>
            <w:hMerge w:val="restart"/>
            <w:vAlign w:val="center"/>
          </w:tcPr>
          <w:p>
            <w:pPr>
              <w:pStyle w:val="单元格样式2"/>
            </w:pPr>
            <w:r>
              <w:t xml:space="preserve">保障经济困难学生时长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3、聘任教师工资及外包服务费专项绩效目标表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13091124P00003310001L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聘任教师工资及外包服务费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66.83</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≥88个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66.83万元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4、聘任人员工资及外包服务费绩效目标表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13091124P00004910001X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聘任人员工资及外包服务费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1436.50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1436.50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聘任人员工资及外包服务费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359.13</w:t>
            </w:r>
          </w:p>
        </w:tc>
        <w:tc>
          <w:tcPr>
            <w:tcW w:w="0" w:type="auto"/>
            <w:hMerge/>
          </w:tcPr>
          <w:p>
            <w:pPr/>
          </w:p>
        </w:tc>
        <w:tc>
          <w:tcPr>
            <w:tcW w:w="2835" w:type="dxa"/>
            <w:vAlign w:val="center"/>
          </w:tcPr>
          <w:p>
            <w:pPr>
              <w:pStyle w:val="单元格样式3"/>
            </w:pPr>
            <w:r>
              <w:t xml:space="preserve">718.25</w:t>
            </w:r>
          </w:p>
        </w:tc>
        <w:tc>
          <w:tcPr>
            <w:tcW w:w="2551" w:type="dxa"/>
            <w:vAlign w:val="center"/>
          </w:tcPr>
          <w:p>
            <w:pPr>
              <w:pStyle w:val="单元格样式3"/>
            </w:pPr>
            <w:r>
              <w:t xml:space="preserve">1077.38</w:t>
            </w:r>
          </w:p>
        </w:tc>
        <w:tc>
          <w:tcPr>
            <w:tcW w:w="3543" w:type="dxa"/>
            <w:hMerge w:val="restart"/>
            <w:vAlign w:val="center"/>
          </w:tcPr>
          <w:p>
            <w:pPr>
              <w:pStyle w:val="单元格样式3"/>
            </w:pPr>
            <w:r>
              <w:t xml:space="preserve">1436.50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≥88个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1436.5万元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13091124P00014610001L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9.90</w:t>
            </w:r>
          </w:p>
        </w:tc>
        <w:tc>
          <w:tcPr>
            <w:tcW w:w="0" w:type="auto"/>
            <w:hMerge/>
          </w:tcPr>
          <w:p>
            <w:pPr/>
          </w:p>
        </w:tc>
        <w:tc>
          <w:tcPr>
            <w:tcW w:w="2835" w:type="dxa"/>
            <w:vAlign w:val="center"/>
          </w:tcPr>
          <w:p>
            <w:pPr>
              <w:pStyle w:val="单元格样式3"/>
            </w:pPr>
            <w:r>
              <w:t xml:space="preserve">19.79</w:t>
            </w:r>
          </w:p>
        </w:tc>
        <w:tc>
          <w:tcPr>
            <w:tcW w:w="2551" w:type="dxa"/>
            <w:vAlign w:val="center"/>
          </w:tcPr>
          <w:p>
            <w:pPr>
              <w:pStyle w:val="单元格样式3"/>
            </w:pPr>
            <w:r>
              <w:t xml:space="preserve">29.69</w:t>
            </w:r>
          </w:p>
        </w:tc>
        <w:tc>
          <w:tcPr>
            <w:tcW w:w="3543" w:type="dxa"/>
            <w:hMerge w:val="restart"/>
            <w:vAlign w:val="center"/>
          </w:tcPr>
          <w:p>
            <w:pPr>
              <w:pStyle w:val="单元格样式3"/>
            </w:pPr>
            <w:r>
              <w:t xml:space="preserve">39.59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1.实现生均公用经费改善教学质量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 维持学校日常运转</w:t>
            </w:r>
          </w:p>
        </w:tc>
        <w:tc>
          <w:tcPr>
            <w:tcW w:w="0" w:type="auto"/>
            <w:hMerge/>
            <w:vAlign w:val="center"/>
          </w:tcPr>
          <w:p>
            <w:pPr/>
          </w:p>
        </w:tc>
        <w:tc>
          <w:tcPr>
            <w:tcW w:w="2268" w:type="dxa"/>
            <w:vAlign w:val="center"/>
          </w:tcPr>
          <w:p>
            <w:pPr>
              <w:pStyle w:val="单元格样式2"/>
            </w:pPr>
            <w:r>
              <w:t xml:space="preserve"> 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hMerge w:val="restart"/>
            <w:vAlign w:val="center"/>
          </w:tcPr>
          <w:p>
            <w:pPr>
              <w:pStyle w:val="单元格样式2"/>
            </w:pPr>
            <w:r>
              <w:t xml:space="preserve"> 生均经费总费用</w:t>
            </w:r>
          </w:p>
        </w:tc>
        <w:tc>
          <w:tcPr>
            <w:tcW w:w="0" w:type="auto"/>
            <w:hMerge/>
            <w:vAlign w:val="center"/>
          </w:tcPr>
          <w:p>
            <w:pPr/>
          </w:p>
        </w:tc>
        <w:tc>
          <w:tcPr>
            <w:tcW w:w="2268" w:type="dxa"/>
            <w:vAlign w:val="center"/>
          </w:tcPr>
          <w:p>
            <w:pPr>
              <w:pStyle w:val="单元格样式2"/>
            </w:pPr>
            <w:r>
              <w:t xml:space="preserve">≥39.58 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hMerge w:val="restart"/>
            <w:vAlign w:val="center"/>
          </w:tcPr>
          <w:p>
            <w:pPr>
              <w:pStyle w:val="单元格样式2"/>
            </w:pPr>
            <w:r>
              <w:t xml:space="preserve">生均经费的成本总额</w:t>
            </w:r>
          </w:p>
        </w:tc>
        <w:tc>
          <w:tcPr>
            <w:tcW w:w="0" w:type="auto"/>
            <w:hMerge/>
            <w:vAlign w:val="center"/>
          </w:tcPr>
          <w:p>
            <w:pPr/>
          </w:p>
        </w:tc>
        <w:tc>
          <w:tcPr>
            <w:tcW w:w="2268" w:type="dxa"/>
            <w:vAlign w:val="center"/>
          </w:tcPr>
          <w:p>
            <w:pPr>
              <w:pStyle w:val="单元格样式2"/>
            </w:pPr>
            <w:r>
              <w:t xml:space="preserve">≥39.58万元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生均经费时效</w:t>
            </w:r>
          </w:p>
        </w:tc>
        <w:tc>
          <w:tcPr>
            <w:tcW w:w="5386" w:type="dxa"/>
            <w:hMerge w:val="restart"/>
            <w:vAlign w:val="center"/>
          </w:tcPr>
          <w:p>
            <w:pPr>
              <w:pStyle w:val="单元格样式2"/>
            </w:pPr>
            <w:r>
              <w:t xml:space="preserve">生均经费使用时长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hMerge w:val="restart"/>
            <w:vAlign w:val="center"/>
          </w:tcPr>
          <w:p>
            <w:pPr>
              <w:pStyle w:val="单元格样式2"/>
            </w:pPr>
            <w:r>
              <w:t xml:space="preserve">提高小学初中的入园率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生均经费持续时长</w:t>
            </w:r>
          </w:p>
        </w:tc>
        <w:tc>
          <w:tcPr>
            <w:tcW w:w="5386" w:type="dxa"/>
            <w:hMerge w:val="restart"/>
            <w:vAlign w:val="center"/>
          </w:tcPr>
          <w:p>
            <w:pPr>
              <w:pStyle w:val="单元格样式2"/>
            </w:pPr>
            <w:r>
              <w:t xml:space="preserve">生均经费持续使用时间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6、学校教育补贴绩效目标表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13091124P000144100019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学校教育补贴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144.55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144.55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36.14</w:t>
            </w:r>
          </w:p>
        </w:tc>
        <w:tc>
          <w:tcPr>
            <w:tcW w:w="0" w:type="auto"/>
            <w:hMerge/>
          </w:tcPr>
          <w:p>
            <w:pPr/>
          </w:p>
        </w:tc>
        <w:tc>
          <w:tcPr>
            <w:tcW w:w="2835" w:type="dxa"/>
            <w:vAlign w:val="center"/>
          </w:tcPr>
          <w:p>
            <w:pPr>
              <w:pStyle w:val="单元格样式3"/>
            </w:pPr>
            <w:r>
              <w:t xml:space="preserve">72.28</w:t>
            </w:r>
          </w:p>
        </w:tc>
        <w:tc>
          <w:tcPr>
            <w:tcW w:w="2551" w:type="dxa"/>
            <w:vAlign w:val="center"/>
          </w:tcPr>
          <w:p>
            <w:pPr>
              <w:pStyle w:val="单元格样式3"/>
            </w:pPr>
            <w:r>
              <w:t xml:space="preserve">108.41</w:t>
            </w:r>
          </w:p>
        </w:tc>
        <w:tc>
          <w:tcPr>
            <w:tcW w:w="3543" w:type="dxa"/>
            <w:hMerge w:val="restart"/>
            <w:vAlign w:val="center"/>
          </w:tcPr>
          <w:p>
            <w:pPr>
              <w:pStyle w:val="单元格样式3"/>
            </w:pPr>
            <w:r>
              <w:t xml:space="preserve">144.55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 维持学校日常运转</w:t>
            </w:r>
          </w:p>
        </w:tc>
        <w:tc>
          <w:tcPr>
            <w:tcW w:w="0" w:type="auto"/>
            <w:hMerge/>
            <w:vAlign w:val="center"/>
          </w:tcPr>
          <w:p>
            <w:pPr/>
          </w:p>
        </w:tc>
        <w:tc>
          <w:tcPr>
            <w:tcW w:w="2268" w:type="dxa"/>
            <w:vAlign w:val="center"/>
          </w:tcPr>
          <w:p>
            <w:pPr>
              <w:pStyle w:val="单元格样式2"/>
            </w:pPr>
            <w:r>
              <w:t xml:space="preserve"> 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学校教育补贴额度</w:t>
            </w:r>
          </w:p>
        </w:tc>
        <w:tc>
          <w:tcPr>
            <w:tcW w:w="5386" w:type="dxa"/>
            <w:hMerge w:val="restart"/>
            <w:vAlign w:val="center"/>
          </w:tcPr>
          <w:p>
            <w:pPr>
              <w:pStyle w:val="单元格样式2"/>
            </w:pPr>
            <w:r>
              <w:t xml:space="preserve">学校教育补贴所需金额</w:t>
            </w:r>
          </w:p>
        </w:tc>
        <w:tc>
          <w:tcPr>
            <w:tcW w:w="0" w:type="auto"/>
            <w:hMerge/>
            <w:vAlign w:val="center"/>
          </w:tcPr>
          <w:p>
            <w:pPr/>
          </w:p>
        </w:tc>
        <w:tc>
          <w:tcPr>
            <w:tcW w:w="2268" w:type="dxa"/>
            <w:vAlign w:val="center"/>
          </w:tcPr>
          <w:p>
            <w:pPr>
              <w:pStyle w:val="单元格样式2"/>
            </w:pPr>
            <w:r>
              <w:t xml:space="preserve">144.55万元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学校教育补贴成本</w:t>
            </w:r>
          </w:p>
        </w:tc>
        <w:tc>
          <w:tcPr>
            <w:tcW w:w="5386" w:type="dxa"/>
            <w:hMerge w:val="restart"/>
            <w:vAlign w:val="center"/>
          </w:tcPr>
          <w:p>
            <w:pPr>
              <w:pStyle w:val="单元格样式2"/>
            </w:pPr>
            <w:r>
              <w:t xml:space="preserve">学校教育补贴所需成本</w:t>
            </w:r>
          </w:p>
        </w:tc>
        <w:tc>
          <w:tcPr>
            <w:tcW w:w="0" w:type="auto"/>
            <w:hMerge/>
            <w:vAlign w:val="center"/>
          </w:tcPr>
          <w:p>
            <w:pPr/>
          </w:p>
        </w:tc>
        <w:tc>
          <w:tcPr>
            <w:tcW w:w="2268" w:type="dxa"/>
            <w:vAlign w:val="center"/>
          </w:tcPr>
          <w:p>
            <w:pPr>
              <w:pStyle w:val="单元格样式2"/>
            </w:pPr>
            <w:r>
              <w:t xml:space="preserve">144.55万元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学校教育补贴时长</w:t>
            </w:r>
          </w:p>
        </w:tc>
        <w:tc>
          <w:tcPr>
            <w:tcW w:w="5386" w:type="dxa"/>
            <w:hMerge w:val="restart"/>
            <w:vAlign w:val="center"/>
          </w:tcPr>
          <w:p>
            <w:pPr>
              <w:pStyle w:val="单元格样式2"/>
            </w:pPr>
            <w:r>
              <w:t xml:space="preserve">学校教育补贴的使用时间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hMerge w:val="restart"/>
            <w:vAlign w:val="center"/>
          </w:tcPr>
          <w:p>
            <w:pPr>
              <w:pStyle w:val="单元格样式2"/>
            </w:pPr>
            <w:r>
              <w:t xml:space="preserve">提高小学的入园率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学校教育补贴年限</w:t>
            </w:r>
          </w:p>
        </w:tc>
        <w:tc>
          <w:tcPr>
            <w:tcW w:w="5386" w:type="dxa"/>
            <w:hMerge w:val="restart"/>
            <w:vAlign w:val="center"/>
          </w:tcPr>
          <w:p>
            <w:pPr>
              <w:pStyle w:val="单元格样式2"/>
            </w:pPr>
            <w:r>
              <w:t xml:space="preserve">学校教育补贴的时长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7、学校软硬件改造及建设(办公费)绩效目标表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13091124P00015110001F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33.36</w:t>
            </w:r>
          </w:p>
        </w:tc>
        <w:tc>
          <w:tcPr>
            <w:tcW w:w="0" w:type="auto"/>
            <w:hMerge/>
          </w:tcPr>
          <w:p>
            <w:pPr/>
          </w:p>
        </w:tc>
        <w:tc>
          <w:tcPr>
            <w:tcW w:w="2835" w:type="dxa"/>
            <w:vAlign w:val="center"/>
          </w:tcPr>
          <w:p>
            <w:pPr>
              <w:pStyle w:val="单元格样式3"/>
            </w:pPr>
            <w:r>
              <w:t xml:space="preserve">66.71</w:t>
            </w:r>
          </w:p>
        </w:tc>
        <w:tc>
          <w:tcPr>
            <w:tcW w:w="2551" w:type="dxa"/>
            <w:vAlign w:val="center"/>
          </w:tcPr>
          <w:p>
            <w:pPr>
              <w:pStyle w:val="单元格样式3"/>
            </w:pPr>
            <w:r>
              <w:t xml:space="preserve">100.07</w:t>
            </w:r>
          </w:p>
        </w:tc>
        <w:tc>
          <w:tcPr>
            <w:tcW w:w="3543" w:type="dxa"/>
            <w:hMerge w:val="restart"/>
            <w:vAlign w:val="center"/>
          </w:tcPr>
          <w:p>
            <w:pPr>
              <w:pStyle w:val="单元格样式3"/>
            </w:pPr>
            <w:r>
              <w:t xml:space="preserve">133.43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1.完善学校软硬件改造和建设提高办学质量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学校软硬件改造及建设办公费金额</w:t>
            </w:r>
          </w:p>
        </w:tc>
        <w:tc>
          <w:tcPr>
            <w:tcW w:w="5386" w:type="dxa"/>
            <w:hMerge w:val="restart"/>
            <w:vAlign w:val="center"/>
          </w:tcPr>
          <w:p>
            <w:pPr>
              <w:pStyle w:val="单元格样式2"/>
            </w:pPr>
            <w:r>
              <w:t xml:space="preserve"> 学校软硬件改造及建设办公费总费用</w:t>
            </w:r>
          </w:p>
        </w:tc>
        <w:tc>
          <w:tcPr>
            <w:tcW w:w="0" w:type="auto"/>
            <w:hMerge/>
            <w:vAlign w:val="center"/>
          </w:tcPr>
          <w:p>
            <w:pPr/>
          </w:p>
        </w:tc>
        <w:tc>
          <w:tcPr>
            <w:tcW w:w="2268" w:type="dxa"/>
            <w:vAlign w:val="center"/>
          </w:tcPr>
          <w:p>
            <w:pPr>
              <w:pStyle w:val="单元格样式2"/>
            </w:pPr>
            <w:r>
              <w:t xml:space="preserve">≥133.42万元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学校软硬件办公质量</w:t>
            </w:r>
          </w:p>
        </w:tc>
        <w:tc>
          <w:tcPr>
            <w:tcW w:w="5386" w:type="dxa"/>
            <w:hMerge w:val="restart"/>
            <w:vAlign w:val="center"/>
          </w:tcPr>
          <w:p>
            <w:pPr>
              <w:pStyle w:val="单元格样式2"/>
            </w:pPr>
            <w:r>
              <w:t xml:space="preserve">学校软硬件修缮情况</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学校软硬件办公时长</w:t>
            </w:r>
          </w:p>
        </w:tc>
        <w:tc>
          <w:tcPr>
            <w:tcW w:w="5386" w:type="dxa"/>
            <w:hMerge w:val="restart"/>
            <w:vAlign w:val="center"/>
          </w:tcPr>
          <w:p>
            <w:pPr>
              <w:pStyle w:val="单元格样式2"/>
            </w:pPr>
            <w:r>
              <w:t xml:space="preserve">学校软硬件修缮费的使用时间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学校软硬件改造及建设办公费成本</w:t>
            </w:r>
          </w:p>
        </w:tc>
        <w:tc>
          <w:tcPr>
            <w:tcW w:w="5386" w:type="dxa"/>
            <w:hMerge w:val="restart"/>
            <w:vAlign w:val="center"/>
          </w:tcPr>
          <w:p>
            <w:pPr>
              <w:pStyle w:val="单元格样式2"/>
            </w:pPr>
            <w:r>
              <w:t xml:space="preserve">学校软硬件改造及建设办公费成本</w:t>
            </w:r>
          </w:p>
        </w:tc>
        <w:tc>
          <w:tcPr>
            <w:tcW w:w="0" w:type="auto"/>
            <w:hMerge/>
            <w:vAlign w:val="center"/>
          </w:tcPr>
          <w:p>
            <w:pPr/>
          </w:p>
        </w:tc>
        <w:tc>
          <w:tcPr>
            <w:tcW w:w="2268" w:type="dxa"/>
            <w:vAlign w:val="center"/>
          </w:tcPr>
          <w:p>
            <w:pPr>
              <w:pStyle w:val="单元格样式2"/>
            </w:pPr>
            <w:r>
              <w:t xml:space="preserve">≥133.42万元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hMerge w:val="restart"/>
            <w:vAlign w:val="center"/>
          </w:tcPr>
          <w:p>
            <w:pPr>
              <w:pStyle w:val="单元格样式2"/>
            </w:pPr>
            <w:r>
              <w:t xml:space="preserve">提高小学的入园率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学校的软硬件设施</w:t>
            </w:r>
          </w:p>
        </w:tc>
        <w:tc>
          <w:tcPr>
            <w:tcW w:w="5386" w:type="dxa"/>
            <w:hMerge w:val="restart"/>
            <w:vAlign w:val="center"/>
          </w:tcPr>
          <w:p>
            <w:pPr>
              <w:pStyle w:val="单元格样式2"/>
            </w:pPr>
            <w:r>
              <w:t xml:space="preserve">学校的软硬件设施</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8、学校软硬件改造及建设(修缮费)绩效目标表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13091124P00014910001M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17.25</w:t>
            </w:r>
          </w:p>
        </w:tc>
        <w:tc>
          <w:tcPr>
            <w:tcW w:w="0" w:type="auto"/>
            <w:hMerge/>
          </w:tcPr>
          <w:p>
            <w:pPr/>
          </w:p>
        </w:tc>
        <w:tc>
          <w:tcPr>
            <w:tcW w:w="2835" w:type="dxa"/>
            <w:vAlign w:val="center"/>
          </w:tcPr>
          <w:p>
            <w:pPr>
              <w:pStyle w:val="单元格样式3"/>
            </w:pPr>
            <w:r>
              <w:t xml:space="preserve">34.50</w:t>
            </w:r>
          </w:p>
        </w:tc>
        <w:tc>
          <w:tcPr>
            <w:tcW w:w="2551" w:type="dxa"/>
            <w:vAlign w:val="center"/>
          </w:tcPr>
          <w:p>
            <w:pPr>
              <w:pStyle w:val="单元格样式3"/>
            </w:pPr>
            <w:r>
              <w:t xml:space="preserve">51.75</w:t>
            </w:r>
          </w:p>
        </w:tc>
        <w:tc>
          <w:tcPr>
            <w:tcW w:w="3543" w:type="dxa"/>
            <w:hMerge w:val="restart"/>
            <w:vAlign w:val="center"/>
          </w:tcPr>
          <w:p>
            <w:pPr>
              <w:pStyle w:val="单元格样式3"/>
            </w:pPr>
            <w:r>
              <w:t xml:space="preserve">69.00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1.完善学校软硬件改造和建设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学校软硬件修缮费用</w:t>
            </w:r>
          </w:p>
        </w:tc>
        <w:tc>
          <w:tcPr>
            <w:tcW w:w="5386" w:type="dxa"/>
            <w:hMerge w:val="restart"/>
            <w:vAlign w:val="center"/>
          </w:tcPr>
          <w:p>
            <w:pPr>
              <w:pStyle w:val="单元格样式2"/>
            </w:pPr>
            <w:r>
              <w:t xml:space="preserve">学校软硬件修缮总金额</w:t>
            </w:r>
          </w:p>
        </w:tc>
        <w:tc>
          <w:tcPr>
            <w:tcW w:w="0" w:type="auto"/>
            <w:hMerge/>
            <w:vAlign w:val="center"/>
          </w:tcPr>
          <w:p>
            <w:pPr/>
          </w:p>
        </w:tc>
        <w:tc>
          <w:tcPr>
            <w:tcW w:w="2268" w:type="dxa"/>
            <w:vAlign w:val="center"/>
          </w:tcPr>
          <w:p>
            <w:pPr>
              <w:pStyle w:val="单元格样式2"/>
            </w:pPr>
            <w:r>
              <w:t xml:space="preserve">69万元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学校软硬件修缮质量</w:t>
            </w:r>
          </w:p>
        </w:tc>
        <w:tc>
          <w:tcPr>
            <w:tcW w:w="5386" w:type="dxa"/>
            <w:hMerge w:val="restart"/>
            <w:vAlign w:val="center"/>
          </w:tcPr>
          <w:p>
            <w:pPr>
              <w:pStyle w:val="单元格样式2"/>
            </w:pPr>
            <w:r>
              <w:t xml:space="preserve">学校软硬件修缮情况</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学校软硬件修缮时长</w:t>
            </w:r>
          </w:p>
        </w:tc>
        <w:tc>
          <w:tcPr>
            <w:tcW w:w="5386" w:type="dxa"/>
            <w:hMerge w:val="restart"/>
            <w:vAlign w:val="center"/>
          </w:tcPr>
          <w:p>
            <w:pPr>
              <w:pStyle w:val="单元格样式2"/>
            </w:pPr>
            <w:r>
              <w:t xml:space="preserve">学校软硬件修缮费的使用时间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学校软硬件修缮成本</w:t>
            </w:r>
          </w:p>
        </w:tc>
        <w:tc>
          <w:tcPr>
            <w:tcW w:w="5386" w:type="dxa"/>
            <w:hMerge w:val="restart"/>
            <w:vAlign w:val="center"/>
          </w:tcPr>
          <w:p>
            <w:pPr>
              <w:pStyle w:val="单元格样式2"/>
            </w:pPr>
            <w:r>
              <w:t xml:space="preserve">学校软硬件修缮成本总额</w:t>
            </w:r>
          </w:p>
        </w:tc>
        <w:tc>
          <w:tcPr>
            <w:tcW w:w="0" w:type="auto"/>
            <w:hMerge/>
            <w:vAlign w:val="center"/>
          </w:tcPr>
          <w:p>
            <w:pPr/>
          </w:p>
        </w:tc>
        <w:tc>
          <w:tcPr>
            <w:tcW w:w="2268" w:type="dxa"/>
            <w:vAlign w:val="center"/>
          </w:tcPr>
          <w:p>
            <w:pPr>
              <w:pStyle w:val="单元格样式2"/>
            </w:pPr>
            <w:r>
              <w:t xml:space="preserve">69万元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hMerge w:val="restart"/>
            <w:vAlign w:val="center"/>
          </w:tcPr>
          <w:p>
            <w:pPr>
              <w:pStyle w:val="单元格样式2"/>
            </w:pPr>
            <w:r>
              <w:t xml:space="preserve">提高小学的入园率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学校的软硬件设施</w:t>
            </w:r>
          </w:p>
        </w:tc>
        <w:tc>
          <w:tcPr>
            <w:tcW w:w="5386" w:type="dxa"/>
            <w:hMerge w:val="restart"/>
            <w:vAlign w:val="center"/>
          </w:tcPr>
          <w:p>
            <w:pPr>
              <w:pStyle w:val="单元格样式2"/>
            </w:pPr>
            <w:r>
              <w:t xml:space="preserve">学校的软硬件设施</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9、义务教育阶段特殊教育学校随班就读残疾学生生均公用经费绩效目标表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13091124P000018100026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4.50</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1.义务教育阶段特殊教育学校随班就读残疾学生生均公用经费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采购小型玩教具的数量</w:t>
            </w:r>
          </w:p>
        </w:tc>
        <w:tc>
          <w:tcPr>
            <w:tcW w:w="5386" w:type="dxa"/>
            <w:hMerge w:val="restart"/>
            <w:vAlign w:val="center"/>
          </w:tcPr>
          <w:p>
            <w:pPr>
              <w:pStyle w:val="单元格样式2"/>
            </w:pPr>
            <w:r>
              <w:t xml:space="preserve">采购小型玩教具的数量</w:t>
            </w:r>
          </w:p>
        </w:tc>
        <w:tc>
          <w:tcPr>
            <w:tcW w:w="0" w:type="auto"/>
            <w:hMerge/>
            <w:vAlign w:val="center"/>
          </w:tcPr>
          <w:p>
            <w:pPr/>
          </w:p>
        </w:tc>
        <w:tc>
          <w:tcPr>
            <w:tcW w:w="2268" w:type="dxa"/>
            <w:vAlign w:val="center"/>
          </w:tcPr>
          <w:p>
            <w:pPr>
              <w:pStyle w:val="单元格样式2"/>
            </w:pPr>
            <w:r>
              <w:t xml:space="preserve">≥5件</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采购小型玩教具的合格率</w:t>
            </w:r>
          </w:p>
        </w:tc>
        <w:tc>
          <w:tcPr>
            <w:tcW w:w="5386" w:type="dxa"/>
            <w:hMerge w:val="restart"/>
            <w:vAlign w:val="center"/>
          </w:tcPr>
          <w:p>
            <w:pPr>
              <w:pStyle w:val="单元格样式2"/>
            </w:pPr>
            <w:r>
              <w:t xml:space="preserve">采购小型玩教具的合格率</w:t>
            </w:r>
          </w:p>
        </w:tc>
        <w:tc>
          <w:tcPr>
            <w:tcW w:w="0" w:type="auto"/>
            <w:hMerge/>
            <w:vAlign w:val="center"/>
          </w:tcPr>
          <w:p>
            <w:pPr/>
          </w:p>
        </w:tc>
        <w:tc>
          <w:tcPr>
            <w:tcW w:w="2268" w:type="dxa"/>
            <w:vAlign w:val="center"/>
          </w:tcPr>
          <w:p>
            <w:pPr>
              <w:pStyle w:val="单元格样式2"/>
            </w:pPr>
            <w:r>
              <w:t xml:space="preserve">维持学校日常运转</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采购小型玩教具的使用时长</w:t>
            </w:r>
          </w:p>
        </w:tc>
        <w:tc>
          <w:tcPr>
            <w:tcW w:w="5386" w:type="dxa"/>
            <w:hMerge w:val="restart"/>
            <w:vAlign w:val="center"/>
          </w:tcPr>
          <w:p>
            <w:pPr>
              <w:pStyle w:val="单元格样式2"/>
            </w:pPr>
            <w:r>
              <w:t xml:space="preserve">采购小型玩教具的使用时长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采购小型万家居的金额</w:t>
            </w:r>
          </w:p>
        </w:tc>
        <w:tc>
          <w:tcPr>
            <w:tcW w:w="5386" w:type="dxa"/>
            <w:hMerge w:val="restart"/>
            <w:vAlign w:val="center"/>
          </w:tcPr>
          <w:p>
            <w:pPr>
              <w:pStyle w:val="单元格样式2"/>
            </w:pPr>
            <w:r>
              <w:t xml:space="preserve">采购小型万家居的金额</w:t>
            </w:r>
          </w:p>
        </w:tc>
        <w:tc>
          <w:tcPr>
            <w:tcW w:w="0" w:type="auto"/>
            <w:hMerge/>
            <w:vAlign w:val="center"/>
          </w:tcPr>
          <w:p>
            <w:pPr/>
          </w:p>
        </w:tc>
        <w:tc>
          <w:tcPr>
            <w:tcW w:w="2268" w:type="dxa"/>
            <w:vAlign w:val="center"/>
          </w:tcPr>
          <w:p>
            <w:pPr>
              <w:pStyle w:val="单元格样式2"/>
            </w:pPr>
            <w:r>
              <w:t xml:space="preserve">≤1万</w:t>
            </w:r>
          </w:p>
        </w:tc>
        <w:tc>
          <w:tcPr>
            <w:tcW w:w="1276" w:type="dxa"/>
            <w:vAlign w:val="center"/>
          </w:tcPr>
          <w:p>
            <w:pPr>
              <w:pStyle w:val="单元格样式2"/>
            </w:pPr>
            <w:r>
              <w:t xml:space="preserve">2024年初预算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提高残疾儿童的入园率</w:t>
            </w:r>
          </w:p>
        </w:tc>
        <w:tc>
          <w:tcPr>
            <w:tcW w:w="5386" w:type="dxa"/>
            <w:hMerge w:val="restart"/>
            <w:vAlign w:val="center"/>
          </w:tcPr>
          <w:p>
            <w:pPr>
              <w:pStyle w:val="单元格样式2"/>
            </w:pPr>
            <w:r>
              <w:t xml:space="preserve">提高残疾儿童的入园率</w:t>
            </w:r>
          </w:p>
        </w:tc>
        <w:tc>
          <w:tcPr>
            <w:tcW w:w="0" w:type="auto"/>
            <w:hMerge/>
            <w:vAlign w:val="center"/>
          </w:tcPr>
          <w:p>
            <w:pPr/>
          </w:p>
        </w:tc>
        <w:tc>
          <w:tcPr>
            <w:tcW w:w="2268" w:type="dxa"/>
            <w:vAlign w:val="center"/>
          </w:tcPr>
          <w:p>
            <w:pPr>
              <w:pStyle w:val="单元格样式2"/>
            </w:pPr>
            <w:r>
              <w:t xml:space="preserve">10人</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采购小型玩教具的使用年限</w:t>
            </w:r>
          </w:p>
        </w:tc>
        <w:tc>
          <w:tcPr>
            <w:tcW w:w="5386" w:type="dxa"/>
            <w:hMerge w:val="restart"/>
            <w:vAlign w:val="center"/>
          </w:tcPr>
          <w:p>
            <w:pPr>
              <w:pStyle w:val="单元格样式2"/>
            </w:pPr>
            <w:r>
              <w:t xml:space="preserve">采购小型玩教具的使用年限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幼儿家长调查问卷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2024年初预算</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108.00</w:t>
            </w:r>
          </w:p>
        </w:tc>
        <w:tc>
          <w:tcPr>
            <w:tcW w:w="964" w:type="dxa"/>
            <w:vAlign w:val="center"/>
          </w:tcPr>
          <w:p>
            <w:pPr>
              <w:pStyle w:val="单元格样式7"/>
            </w:pPr>
            <w:r>
              <w:t xml:space="preserve">108.00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108.00</w:t>
            </w:r>
          </w:p>
        </w:tc>
      </w:tr>
      <w:tr>
        <w:trPr>
          <w:cantSplit/>
          <w:jc w:val="center"/>
        </w:trPr>
        <w:tc>
          <w:tcPr>
            <w:tcW w:w="1701" w:type="dxa"/>
            <w:vAlign w:val="center"/>
          </w:tcPr>
          <w:p>
            <w:pPr>
              <w:pStyle w:val="单元格样式6"/>
            </w:pPr>
            <w:r>
              <w:t xml:space="preserve">沧州市兴业路小学本级小计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108.00</w:t>
            </w:r>
          </w:p>
        </w:tc>
        <w:tc>
          <w:tcPr>
            <w:tcW w:w="964" w:type="dxa"/>
            <w:vAlign w:val="center"/>
          </w:tcPr>
          <w:p>
            <w:pPr>
              <w:pStyle w:val="单元格样式7"/>
            </w:pPr>
            <w:r>
              <w:t xml:space="preserve">108.00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108.00</w:t>
            </w:r>
          </w:p>
        </w:tc>
      </w:tr>
      <w:tr>
        <w:trPr>
          <w:cantSplit/>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133.43</w:t>
            </w:r>
          </w:p>
        </w:tc>
        <w:tc>
          <w:tcPr>
            <w:tcW w:w="1134" w:type="dxa"/>
            <w:vAlign w:val="center"/>
          </w:tcPr>
          <w:p>
            <w:pPr>
              <w:pStyle w:val="单元格样式2"/>
            </w:pPr>
            <w:r>
              <w:t xml:space="preserve">教学、实验椅凳</w:t>
            </w:r>
          </w:p>
        </w:tc>
        <w:tc>
          <w:tcPr>
            <w:tcW w:w="1134" w:type="dxa"/>
            <w:vAlign w:val="center"/>
          </w:tcPr>
          <w:p>
            <w:pPr>
              <w:pStyle w:val="单元格样式2"/>
            </w:pPr>
            <w:r>
              <w:t xml:space="preserve">A05010304</w:t>
            </w:r>
          </w:p>
        </w:tc>
        <w:tc>
          <w:tcPr>
            <w:tcW w:w="709" w:type="dxa"/>
            <w:vAlign w:val="center"/>
          </w:tcPr>
          <w:p>
            <w:pPr>
              <w:pStyle w:val="单元格样式3"/>
            </w:pPr>
            <w:r>
              <w:t xml:space="preserve">套</w:t>
            </w:r>
          </w:p>
        </w:tc>
        <w:tc>
          <w:tcPr>
            <w:tcW w:w="850" w:type="dxa"/>
            <w:vAlign w:val="center"/>
          </w:tcPr>
          <w:p>
            <w:pPr>
              <w:pStyle w:val="单元格样式4"/>
            </w:pPr>
            <w:r>
              <w:t xml:space="preserve">1200</w:t>
            </w:r>
          </w:p>
        </w:tc>
        <w:tc>
          <w:tcPr>
            <w:tcW w:w="850" w:type="dxa"/>
            <w:vAlign w:val="center"/>
          </w:tcPr>
          <w:p>
            <w:pPr>
              <w:pStyle w:val="单元格样式4"/>
            </w:pPr>
            <w:r>
              <w:t xml:space="preserve">0.09</w:t>
            </w:r>
          </w:p>
        </w:tc>
        <w:tc>
          <w:tcPr>
            <w:tcW w:w="964" w:type="dxa"/>
            <w:vAlign w:val="center"/>
          </w:tcPr>
          <w:p>
            <w:pPr>
              <w:pStyle w:val="单元格样式4"/>
            </w:pPr>
            <w:r>
              <w:t xml:space="preserve">108.00</w:t>
            </w:r>
          </w:p>
        </w:tc>
        <w:tc>
          <w:tcPr>
            <w:tcW w:w="964" w:type="dxa"/>
            <w:vAlign w:val="center"/>
          </w:tcPr>
          <w:p>
            <w:pPr>
              <w:pStyle w:val="单元格样式4"/>
            </w:pPr>
            <w:r>
              <w:t xml:space="preserve">108.00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108.00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沧州市兴业路小学本级上年末固定资产金额为0.00万元（详见下表）。本年度拟购置固定资产总额为0.00万元，已按要求列入政府采购预算，详见政府采购预算表。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footer" Target="footer1.xml" /><Relationship Id="rId5" Type="http://schemas.openxmlformats.org/officeDocument/2006/relationships/customXml" Target="../customXml/item5.xml" /><Relationship Id="rId50" Type="http://schemas.openxmlformats.org/officeDocument/2006/relationships/footer" Target="footer2.xml" /><Relationship Id="rId51" Type="http://schemas.openxmlformats.org/officeDocument/2006/relationships/theme" Target="theme/theme1.xml" /><Relationship Id="rId52" Type="http://schemas.openxmlformats.org/officeDocument/2006/relationships/styles" Target="styles.xml" /><Relationship Id="rId53" Type="http://schemas.openxmlformats.org/officeDocument/2006/relationships/webSettings" Target="webSettings.xml" /><Relationship Id="rId54" Type="http://schemas.openxmlformats.org/officeDocument/2006/relationships/numbering" Target="numbering.xml" /><Relationship Id="rId55"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2024-03-12T15:49:15Z</dcterms:created>
  <dcterms:modified xsi:type="dcterms:W3CDTF">2024-03-12T07:49:15Z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2024-03-12T15:49:17Z</dcterms:created>
  <dcterms:modified xsi:type="dcterms:W3CDTF">2024-03-12T07:49:17Z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2024-03-12T15:49:17Z</dcterms:created>
  <dcterms:modified xsi:type="dcterms:W3CDTF">2024-03-12T07:49:17Z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2024-03-12T15:49:18Z</dcterms:created>
  <dcterms:modified xsi:type="dcterms:W3CDTF">2024-03-12T07:49:17Z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2024-03-12T15:49:18Z</dcterms:created>
  <dcterms:modified xsi:type="dcterms:W3CDTF">2024-03-12T07:49:18Z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2024-03-12T15:49:18Z</dcterms:created>
  <dcterms:modified xsi:type="dcterms:W3CDTF">2024-03-12T07:49:18Z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2024-03-12T15:49:19Z</dcterms:created>
  <dcterms:modified xsi:type="dcterms:W3CDTF">2024-03-12T07:49:19Z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2024-03-12T15:49:19Z</dcterms:created>
  <dcterms:modified xsi:type="dcterms:W3CDTF">2024-03-12T07:49:19Z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2024-03-12T15:49:20Z</dcterms:created>
  <dcterms:modified xsi:type="dcterms:W3CDTF">2024-03-12T07:49:20Z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2024-03-12T15:49:24Z</dcterms:created>
  <dcterms:modified xsi:type="dcterms:W3CDTF">2024-03-12T07:49:23Z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2024-03-12T15:49:26Z</dcterms:created>
  <dcterms:modified xsi:type="dcterms:W3CDTF">2024-03-12T07:49:26Z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2024-03-12T15:49:16Z</dcterms:created>
  <dcterms:modified xsi:type="dcterms:W3CDTF">2024-03-12T07:49:16Z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2024-03-12T15:49:26Z</dcterms:created>
  <dcterms:modified xsi:type="dcterms:W3CDTF">2024-03-12T07:49:26Z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2024-03-12T15:49:27Z</dcterms:created>
  <dcterms:modified xsi:type="dcterms:W3CDTF">2024-03-12T07:49:27Z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2024-03-12T15:49:27Z</dcterms:created>
  <dcterms:modified xsi:type="dcterms:W3CDTF">2024-03-12T07:49:27Z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2024-03-12T15:49:28Z</dcterms:created>
  <dcterms:modified xsi:type="dcterms:W3CDTF">2024-03-12T07:49:28Z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2024-03-12T15:49:28Z</dcterms:created>
  <dcterms:modified xsi:type="dcterms:W3CDTF">2024-03-12T07:49:28Z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2024-03-12T15:49:28Z</dcterms:created>
  <dcterms:modified xsi:type="dcterms:W3CDTF">2024-03-12T07:49:28Z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2024-03-12T15:49:29Z</dcterms:created>
  <dcterms:modified xsi:type="dcterms:W3CDTF">2024-03-12T07:49:29Z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2024-03-12T15:49:29Z</dcterms:created>
  <dcterms:modified xsi:type="dcterms:W3CDTF">2024-03-12T07:49:29Z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2024-03-12T15:49:30Z</dcterms:created>
  <dcterms:modified xsi:type="dcterms:W3CDTF">2024-03-12T07:49:30Z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2024-03-12T15:49:16Z</dcterms:created>
  <dcterms:modified xsi:type="dcterms:W3CDTF">2024-03-12T07:49:16Z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2024-03-12T15:49:16Z</dcterms:created>
  <dcterms:modified xsi:type="dcterms:W3CDTF">2024-03-12T07:49:16Z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2024-03-12T15:49:16Z</dcterms:created>
  <dcterms:modified xsi:type="dcterms:W3CDTF">2024-03-12T07:49:16Z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2024-03-12T15:49:30Z</dcterms:created>
  <dcterms:modified xsi:type="dcterms:W3CDTF">2024-03-12T07:49:54Z</dcterms:modified>
</cp:coreProperties>
</file>