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17</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17</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17</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一、沧州经济开发区教育文化保障中心收支预算</w:t>
        </w:r>
        <w:r>
          <w:tab/>
        </w:r>
        <w:r>
          <w:fldChar w:fldCharType="begin"/>
        </w:r>
        <w:r>
          <w:instrText xml:space="preserve">PAGEREF _Toc_4_4_0000000021 \h</w:instrText>
        </w:r>
        <w:r>
          <w:fldChar w:fldCharType="separate"/>
        </w:r>
        <w:r>
          <w:t xml:space="preserve">20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360沧州经济开发区教育文化保障中心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360沧州经济开发区教育文化保障中心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360沧州经济开发区教育文化保障中心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360沧州经济开发区教育文化保障中心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360沧州经济开发区教育文化保障中心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360沧州经济开发区教育文化保障中心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360沧州经济开发区教育文化保障中心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360沧州经济开发区教育文化保障中心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360沧州经济开发区教育文化保障中心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沧州经济开发区教育文化保障中心2025年部门预算信息公开情况说明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沧州经济开发区教育文化保障中心2025年部门预算信息公开情况说明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按照《中华人民共和国预算法》、《地方预决算公开操作规程》和《关于进一步推进预算公开工作的实施意见》规定，现将沧州经济开发区教育文化保障中心2025年部门预算公开如下：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沧州经济开发区教育文化保障中心</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360沧州经济开发区教育文化保障中心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沧州经济开发区教育文化保障中心（含所属单位）上年末固定资产金额为0.00万元（详见下表）。本年度拟购置固定资产总额为0.00万元，已按要求列入政府采购预算，详见政府采购预算表。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360沧州经济开发区教育文化保障中心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一、沧州经济开发区教育文化保障中心收支预算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360001沧州经济开发区教育文化保障中心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360001沧州经济开发区教育文化保障中心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360001沧州经济开发区教育文化保障中心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360001沧州经济开发区教育文化保障中心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360001沧州经济开发区教育文化保障中心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360001沧州经济开发区教育文化保障中心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360001沧州经济开发区教育文化保障中心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360001沧州经济开发区教育文化保障中心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360001沧州经济开发区教育文化保障中心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沧州经济开发区教育文化保障中心2025年单位预算信息公开情况说明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按照《中华人民共和国预算法》、《地方预决算公开操作规程》和《关于进一步推进预算公开工作的实施意见》规定，现将沧州经济开发区教育文化保障中心2025年单位预算公开如下：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沧州经济开发区教育文化保障中心</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360001沧州经济开发区教育文化保障中心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沧州经济开发区教育文化保障中心上年末固定资产金额为0.00万元（详见下表）。本年度拟购置固定资产总额为0.00万元，已按要求列入政府采购预算，详见政府采购预算表。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360001沧州经济开发区教育文化保障中心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2025-04-29T09:51:39Z</dcterms:created>
  <dcterms:modified xsi:type="dcterms:W3CDTF">2025-04-29T09:51:39Z</dcterms:modified>
</cp:coreProperties>
</file>