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23</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23</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23</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24</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一、中共沧州经济开发区纪律检查工作委员会本级收支预算</w:t>
        </w:r>
        <w:r>
          <w:tab/>
        </w:r>
        <w:r>
          <w:fldChar w:fldCharType="begin"/>
        </w:r>
        <w:r>
          <w:instrText xml:space="preserve">PAGEREF _Toc_4_4_0000000021 \h</w:instrText>
        </w:r>
        <w:r>
          <w:fldChar w:fldCharType="separate"/>
        </w:r>
        <w:r>
          <w:t xml:space="preserve">26</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51.35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51.35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51.35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51.35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51.35</w:t>
            </w:r>
          </w:p>
        </w:tc>
        <w:tc>
          <w:tcPr>
            <w:tcW w:w="4535" w:type="dxa"/>
            <w:vAlign w:val="center"/>
          </w:tcPr>
          <w:p>
            <w:pPr>
              <w:pStyle w:val="单元格样式6"/>
            </w:pPr>
            <w:r>
              <w:t xml:space="preserve">支出总计</w:t>
            </w:r>
          </w:p>
        </w:tc>
        <w:tc>
          <w:tcPr>
            <w:tcW w:w="2126" w:type="dxa"/>
            <w:vAlign w:val="center"/>
          </w:tcPr>
          <w:p>
            <w:pPr>
              <w:pStyle w:val="单元格样式7"/>
            </w:pPr>
            <w:r>
              <w:t xml:space="preserve">51.35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51.35</w:t>
            </w:r>
          </w:p>
        </w:tc>
        <w:tc>
          <w:tcPr>
            <w:tcW w:w="1134" w:type="dxa"/>
            <w:vAlign w:val="center"/>
          </w:tcPr>
          <w:p>
            <w:pPr>
              <w:pStyle w:val="单元格样式7"/>
            </w:pPr>
            <w:r>
              <w:t xml:space="preserve">51.35</w:t>
            </w:r>
          </w:p>
        </w:tc>
        <w:tc>
          <w:tcPr>
            <w:tcW w:w="1134" w:type="dxa"/>
            <w:vAlign w:val="center"/>
          </w:tcPr>
          <w:p>
            <w:pPr>
              <w:pStyle w:val="单元格样式7"/>
            </w:pPr>
            <w:r>
              <w:t xml:space="preserve">51.35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51.35</w:t>
            </w:r>
          </w:p>
        </w:tc>
        <w:tc>
          <w:tcPr>
            <w:tcW w:w="1134" w:type="dxa"/>
            <w:vAlign w:val="center"/>
          </w:tcPr>
          <w:p>
            <w:pPr>
              <w:pStyle w:val="单元格样式4"/>
            </w:pPr>
            <w:r>
              <w:t xml:space="preserve">51.35</w:t>
            </w:r>
          </w:p>
        </w:tc>
        <w:tc>
          <w:tcPr>
            <w:tcW w:w="1134" w:type="dxa"/>
            <w:vAlign w:val="center"/>
          </w:tcPr>
          <w:p>
            <w:pPr>
              <w:pStyle w:val="单元格样式4"/>
            </w:pPr>
            <w:r>
              <w:t xml:space="preserve">51.35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51.35</w:t>
            </w:r>
          </w:p>
        </w:tc>
        <w:tc>
          <w:tcPr>
            <w:tcW w:w="1134" w:type="dxa"/>
            <w:vAlign w:val="center"/>
          </w:tcPr>
          <w:p>
            <w:pPr>
              <w:pStyle w:val="单元格样式4"/>
            </w:pPr>
            <w:r>
              <w:t xml:space="preserve">51.35</w:t>
            </w:r>
          </w:p>
        </w:tc>
        <w:tc>
          <w:tcPr>
            <w:tcW w:w="1134" w:type="dxa"/>
            <w:vAlign w:val="center"/>
          </w:tcPr>
          <w:p>
            <w:pPr>
              <w:pStyle w:val="单元格样式4"/>
            </w:pPr>
            <w:r>
              <w:t xml:space="preserve">51.35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37.50</w:t>
            </w:r>
          </w:p>
        </w:tc>
        <w:tc>
          <w:tcPr>
            <w:tcW w:w="1134" w:type="dxa"/>
            <w:vAlign w:val="center"/>
          </w:tcPr>
          <w:p>
            <w:pPr>
              <w:pStyle w:val="单元格样式4"/>
            </w:pPr>
            <w:r>
              <w:t xml:space="preserve">37.50</w:t>
            </w:r>
          </w:p>
        </w:tc>
        <w:tc>
          <w:tcPr>
            <w:tcW w:w="1134" w:type="dxa"/>
            <w:vAlign w:val="center"/>
          </w:tcPr>
          <w:p>
            <w:pPr>
              <w:pStyle w:val="单元格样式4"/>
            </w:pPr>
            <w:r>
              <w:t xml:space="preserve">37.50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2011102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13.85</w:t>
            </w:r>
          </w:p>
        </w:tc>
        <w:tc>
          <w:tcPr>
            <w:tcW w:w="1134" w:type="dxa"/>
            <w:vAlign w:val="center"/>
          </w:tcPr>
          <w:p>
            <w:pPr>
              <w:pStyle w:val="单元格样式4"/>
            </w:pPr>
            <w:r>
              <w:t xml:space="preserve">13.85</w:t>
            </w:r>
          </w:p>
        </w:tc>
        <w:tc>
          <w:tcPr>
            <w:tcW w:w="1134" w:type="dxa"/>
            <w:vAlign w:val="center"/>
          </w:tcPr>
          <w:p>
            <w:pPr>
              <w:pStyle w:val="单元格样式4"/>
            </w:pPr>
            <w:r>
              <w:t xml:space="preserve">13.85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51.35</w:t>
            </w:r>
          </w:p>
        </w:tc>
        <w:tc>
          <w:tcPr>
            <w:tcW w:w="1361" w:type="dxa"/>
            <w:vAlign w:val="center"/>
          </w:tcPr>
          <w:p>
            <w:pPr>
              <w:pStyle w:val="单元格样式7"/>
            </w:pPr>
            <w:r>
              <w:t xml:space="preserve">5.85</w:t>
            </w:r>
          </w:p>
        </w:tc>
        <w:tc>
          <w:tcPr>
            <w:tcW w:w="1361" w:type="dxa"/>
            <w:vAlign w:val="center"/>
          </w:tcPr>
          <w:p>
            <w:pPr>
              <w:pStyle w:val="单元格样式7"/>
            </w:pPr>
            <w:r>
              <w:t xml:space="preserve">45.50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51.35</w:t>
            </w:r>
          </w:p>
        </w:tc>
        <w:tc>
          <w:tcPr>
            <w:tcW w:w="1361" w:type="dxa"/>
            <w:vAlign w:val="center"/>
          </w:tcPr>
          <w:p>
            <w:pPr>
              <w:pStyle w:val="单元格样式4"/>
            </w:pPr>
            <w:r>
              <w:t xml:space="preserve">5.85</w:t>
            </w:r>
          </w:p>
        </w:tc>
        <w:tc>
          <w:tcPr>
            <w:tcW w:w="1361" w:type="dxa"/>
            <w:vAlign w:val="center"/>
          </w:tcPr>
          <w:p>
            <w:pPr>
              <w:pStyle w:val="单元格样式4"/>
            </w:pPr>
            <w:r>
              <w:t xml:space="preserve">45.50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51.35</w:t>
            </w:r>
          </w:p>
        </w:tc>
        <w:tc>
          <w:tcPr>
            <w:tcW w:w="1361" w:type="dxa"/>
            <w:vAlign w:val="center"/>
          </w:tcPr>
          <w:p>
            <w:pPr>
              <w:pStyle w:val="单元格样式4"/>
            </w:pPr>
            <w:r>
              <w:t xml:space="preserve">5.85</w:t>
            </w:r>
          </w:p>
        </w:tc>
        <w:tc>
          <w:tcPr>
            <w:tcW w:w="1361" w:type="dxa"/>
            <w:vAlign w:val="center"/>
          </w:tcPr>
          <w:p>
            <w:pPr>
              <w:pStyle w:val="单元格样式4"/>
            </w:pPr>
            <w:r>
              <w:t xml:space="preserve">45.50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37.50</w:t>
            </w:r>
          </w:p>
        </w:tc>
        <w:tc>
          <w:tcPr>
            <w:tcW w:w="1361" w:type="dxa"/>
            <w:vAlign w:val="center"/>
          </w:tcPr>
          <w:p>
            <w:pPr>
              <w:pStyle w:val="单元格样式4"/>
            </w:pPr>
          </w:p>
        </w:tc>
        <w:tc>
          <w:tcPr>
            <w:tcW w:w="1361" w:type="dxa"/>
            <w:vAlign w:val="center"/>
          </w:tcPr>
          <w:p>
            <w:pPr>
              <w:pStyle w:val="单元格样式4"/>
            </w:pPr>
            <w:r>
              <w:t xml:space="preserve">37.50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2011102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13.85</w:t>
            </w:r>
          </w:p>
        </w:tc>
        <w:tc>
          <w:tcPr>
            <w:tcW w:w="1361" w:type="dxa"/>
            <w:vAlign w:val="center"/>
          </w:tcPr>
          <w:p>
            <w:pPr>
              <w:pStyle w:val="单元格样式4"/>
            </w:pPr>
            <w:r>
              <w:t xml:space="preserve">5.85</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51.35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51.35</w:t>
            </w:r>
          </w:p>
        </w:tc>
        <w:tc>
          <w:tcPr>
            <w:tcW w:w="1474" w:type="dxa"/>
            <w:vAlign w:val="center"/>
          </w:tcPr>
          <w:p>
            <w:pPr>
              <w:pStyle w:val="单元格样式4"/>
            </w:pPr>
            <w:r>
              <w:t xml:space="preserve">51.35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51.35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51.35</w:t>
            </w:r>
          </w:p>
        </w:tc>
        <w:tc>
          <w:tcPr>
            <w:tcW w:w="1474" w:type="dxa"/>
            <w:vAlign w:val="center"/>
          </w:tcPr>
          <w:p>
            <w:pPr>
              <w:pStyle w:val="单元格样式7"/>
            </w:pPr>
            <w:r>
              <w:t xml:space="preserve">51.35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51.35</w:t>
            </w:r>
          </w:p>
        </w:tc>
        <w:tc>
          <w:tcPr>
            <w:tcW w:w="3402" w:type="dxa"/>
            <w:vAlign w:val="center"/>
          </w:tcPr>
          <w:p>
            <w:pPr>
              <w:pStyle w:val="单元格样式6"/>
            </w:pPr>
            <w:r>
              <w:t xml:space="preserve">支出总计</w:t>
            </w:r>
          </w:p>
        </w:tc>
        <w:tc>
          <w:tcPr>
            <w:tcW w:w="1474" w:type="dxa"/>
            <w:vAlign w:val="center"/>
          </w:tcPr>
          <w:p>
            <w:pPr>
              <w:pStyle w:val="单元格样式7"/>
            </w:pPr>
            <w:r>
              <w:t xml:space="preserve">51.35</w:t>
            </w:r>
          </w:p>
        </w:tc>
        <w:tc>
          <w:tcPr>
            <w:tcW w:w="1474" w:type="dxa"/>
            <w:vAlign w:val="center"/>
          </w:tcPr>
          <w:p>
            <w:pPr>
              <w:pStyle w:val="单元格样式7"/>
            </w:pPr>
            <w:r>
              <w:t xml:space="preserve">51.35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51.35</w:t>
            </w:r>
          </w:p>
        </w:tc>
        <w:tc>
          <w:tcPr>
            <w:tcW w:w="2551" w:type="dxa"/>
            <w:vAlign w:val="center"/>
          </w:tcPr>
          <w:p>
            <w:pPr>
              <w:pStyle w:val="单元格样式7"/>
            </w:pPr>
            <w:r>
              <w:t xml:space="preserve">5.85</w:t>
            </w:r>
          </w:p>
        </w:tc>
        <w:tc>
          <w:tcPr>
            <w:tcW w:w="2551" w:type="dxa"/>
            <w:vAlign w:val="center"/>
          </w:tcPr>
          <w:p>
            <w:pPr>
              <w:pStyle w:val="单元格样式7"/>
            </w:pPr>
            <w:r>
              <w:t xml:space="preserve">45.50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51.35</w:t>
            </w:r>
          </w:p>
        </w:tc>
        <w:tc>
          <w:tcPr>
            <w:tcW w:w="2551" w:type="dxa"/>
            <w:vAlign w:val="center"/>
          </w:tcPr>
          <w:p>
            <w:pPr>
              <w:pStyle w:val="单元格样式4"/>
            </w:pPr>
            <w:r>
              <w:t xml:space="preserve">5.85</w:t>
            </w:r>
          </w:p>
        </w:tc>
        <w:tc>
          <w:tcPr>
            <w:tcW w:w="2551" w:type="dxa"/>
            <w:vAlign w:val="center"/>
          </w:tcPr>
          <w:p>
            <w:pPr>
              <w:pStyle w:val="单元格样式4"/>
            </w:pPr>
            <w:r>
              <w:t xml:space="preserve">45.50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51.35</w:t>
            </w:r>
          </w:p>
        </w:tc>
        <w:tc>
          <w:tcPr>
            <w:tcW w:w="2551" w:type="dxa"/>
            <w:vAlign w:val="center"/>
          </w:tcPr>
          <w:p>
            <w:pPr>
              <w:pStyle w:val="单元格样式4"/>
            </w:pPr>
            <w:r>
              <w:t xml:space="preserve">5.85</w:t>
            </w:r>
          </w:p>
        </w:tc>
        <w:tc>
          <w:tcPr>
            <w:tcW w:w="2551" w:type="dxa"/>
            <w:vAlign w:val="center"/>
          </w:tcPr>
          <w:p>
            <w:pPr>
              <w:pStyle w:val="单元格样式4"/>
            </w:pPr>
            <w:r>
              <w:t xml:space="preserve">45.50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37.50</w:t>
            </w:r>
          </w:p>
        </w:tc>
        <w:tc>
          <w:tcPr>
            <w:tcW w:w="2551" w:type="dxa"/>
            <w:vAlign w:val="center"/>
          </w:tcPr>
          <w:p>
            <w:pPr>
              <w:pStyle w:val="单元格样式4"/>
            </w:pPr>
          </w:p>
        </w:tc>
        <w:tc>
          <w:tcPr>
            <w:tcW w:w="2551" w:type="dxa"/>
            <w:vAlign w:val="center"/>
          </w:tcPr>
          <w:p>
            <w:pPr>
              <w:pStyle w:val="单元格样式4"/>
            </w:pPr>
            <w:r>
              <w:t xml:space="preserve">37.50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2011102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13.85</w:t>
            </w:r>
          </w:p>
        </w:tc>
        <w:tc>
          <w:tcPr>
            <w:tcW w:w="2551" w:type="dxa"/>
            <w:vAlign w:val="center"/>
          </w:tcPr>
          <w:p>
            <w:pPr>
              <w:pStyle w:val="单元格样式4"/>
            </w:pPr>
            <w:r>
              <w:t xml:space="preserve">5.85</w:t>
            </w:r>
          </w:p>
        </w:tc>
        <w:tc>
          <w:tcPr>
            <w:tcW w:w="2551" w:type="dxa"/>
            <w:vAlign w:val="center"/>
          </w:tcPr>
          <w:p>
            <w:pPr>
              <w:pStyle w:val="单元格样式4"/>
            </w:pPr>
            <w:r>
              <w:t xml:space="preserve">8.00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5.85</w:t>
            </w:r>
          </w:p>
        </w:tc>
        <w:tc>
          <w:tcPr>
            <w:tcW w:w="2551" w:type="dxa"/>
            <w:vAlign w:val="center"/>
          </w:tcPr>
          <w:p>
            <w:pPr>
              <w:pStyle w:val="单元格样式7"/>
            </w:pPr>
          </w:p>
        </w:tc>
        <w:tc>
          <w:tcPr>
            <w:tcW w:w="2551" w:type="dxa"/>
            <w:vAlign w:val="center"/>
          </w:tcPr>
          <w:p>
            <w:pPr>
              <w:pStyle w:val="单元格样式7"/>
            </w:pPr>
            <w:r>
              <w:t xml:space="preserve">5.85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5.85</w:t>
            </w:r>
          </w:p>
        </w:tc>
        <w:tc>
          <w:tcPr>
            <w:tcW w:w="2551" w:type="dxa"/>
            <w:vAlign w:val="center"/>
          </w:tcPr>
          <w:p>
            <w:pPr>
              <w:pStyle w:val="单元格样式4"/>
            </w:pPr>
          </w:p>
        </w:tc>
        <w:tc>
          <w:tcPr>
            <w:tcW w:w="2551" w:type="dxa"/>
            <w:vAlign w:val="center"/>
          </w:tcPr>
          <w:p>
            <w:pPr>
              <w:pStyle w:val="单元格样式4"/>
            </w:pPr>
            <w:r>
              <w:t xml:space="preserve">5.85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3.50</w:t>
            </w:r>
          </w:p>
        </w:tc>
        <w:tc>
          <w:tcPr>
            <w:tcW w:w="2551" w:type="dxa"/>
            <w:vAlign w:val="center"/>
          </w:tcPr>
          <w:p>
            <w:pPr>
              <w:pStyle w:val="单元格样式4"/>
            </w:pPr>
          </w:p>
        </w:tc>
        <w:tc>
          <w:tcPr>
            <w:tcW w:w="2551" w:type="dxa"/>
            <w:vAlign w:val="center"/>
          </w:tcPr>
          <w:p>
            <w:pPr>
              <w:pStyle w:val="单元格样式4"/>
            </w:pPr>
            <w:r>
              <w:t xml:space="preserve">3.50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1.30</w:t>
            </w:r>
          </w:p>
        </w:tc>
        <w:tc>
          <w:tcPr>
            <w:tcW w:w="2551" w:type="dxa"/>
            <w:vAlign w:val="center"/>
          </w:tcPr>
          <w:p>
            <w:pPr>
              <w:pStyle w:val="单元格样式4"/>
            </w:pPr>
          </w:p>
        </w:tc>
        <w:tc>
          <w:tcPr>
            <w:tcW w:w="2551" w:type="dxa"/>
            <w:vAlign w:val="center"/>
          </w:tcPr>
          <w:p>
            <w:pPr>
              <w:pStyle w:val="单元格样式4"/>
            </w:pPr>
            <w:r>
              <w:t xml:space="preserve">1.30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1.05</w:t>
            </w:r>
          </w:p>
        </w:tc>
        <w:tc>
          <w:tcPr>
            <w:tcW w:w="2551" w:type="dxa"/>
            <w:vAlign w:val="center"/>
          </w:tcPr>
          <w:p>
            <w:pPr>
              <w:pStyle w:val="单元格样式4"/>
            </w:pPr>
          </w:p>
        </w:tc>
        <w:tc>
          <w:tcPr>
            <w:tcW w:w="2551" w:type="dxa"/>
            <w:vAlign w:val="center"/>
          </w:tcPr>
          <w:p>
            <w:pPr>
              <w:pStyle w:val="单元格样式4"/>
            </w:pPr>
            <w:r>
              <w:t xml:space="preserve">1.05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中共沧州经济开发区纪律检查工作委员会2025年部门预算信息公开情况说明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中共沧州经济开发区纪律检查工作委员会2025年部门预算信息公开情况说明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按照《中华人民共和国预算法》、《地方预决算公开操作规程》和《关于进一步推进预算公开工作的实施意见》规定，现将中共沧州经济开发区纪律检查工作委员会2025年部门预算公开如下：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中共沧州经济开发区纪律检查工作委员会本级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1、办公设备购置费绩效目标表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13091125P00U8G410008K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办公设备购置费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用于办公设备的购置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1.根据办公需求购置办公设备的经费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办公家具和办公设备购置数量（台</w:t>
            </w:r>
          </w:p>
        </w:tc>
        <w:tc>
          <w:tcPr>
            <w:tcW w:w="5386" w:type="dxa"/>
            <w:vAlign w:val="center"/>
          </w:tcPr>
          <w:p>
            <w:pPr>
              <w:pStyle w:val="单元格样式2"/>
            </w:pPr>
            <w:r>
              <w:t xml:space="preserve">办公家具和办公设备购置数量（台/件/辆/套）</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办公设备和办公用品购置合格率</w:t>
            </w:r>
            <w:r>
              <w:rPr/>
              <w:tab/>
            </w:r>
          </w:p>
        </w:tc>
        <w:tc>
          <w:tcPr>
            <w:tcW w:w="5386" w:type="dxa"/>
            <w:vAlign w:val="center"/>
          </w:tcPr>
          <w:p>
            <w:pPr>
              <w:pStyle w:val="单元格样式2"/>
            </w:pPr>
            <w:r>
              <w:t xml:space="preserve">办公设备和办公用品购置合格率</w:t>
            </w:r>
            <w:r>
              <w:rPr/>
              <w:tab/>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办公设备采购完成时间</w:t>
            </w:r>
          </w:p>
        </w:tc>
        <w:tc>
          <w:tcPr>
            <w:tcW w:w="5386" w:type="dxa"/>
            <w:vAlign w:val="center"/>
          </w:tcPr>
          <w:p>
            <w:pPr>
              <w:pStyle w:val="单元格样式2"/>
            </w:pPr>
            <w:r>
              <w:t xml:space="preserve">办公设备采购完成时间</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办公设备购置费用</w:t>
            </w:r>
            <w:r>
              <w:rPr/>
              <w:tab/>
            </w:r>
          </w:p>
        </w:tc>
        <w:tc>
          <w:tcPr>
            <w:tcW w:w="5386" w:type="dxa"/>
            <w:vAlign w:val="center"/>
          </w:tcPr>
          <w:p>
            <w:pPr>
              <w:pStyle w:val="单元格样式2"/>
            </w:pPr>
            <w:r>
              <w:t xml:space="preserve">办公设备购置费用</w:t>
            </w:r>
            <w:r>
              <w:rPr/>
              <w:tab/>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办公资源循环利用率</w:t>
            </w:r>
          </w:p>
        </w:tc>
        <w:tc>
          <w:tcPr>
            <w:tcW w:w="5386" w:type="dxa"/>
            <w:vAlign w:val="center"/>
          </w:tcPr>
          <w:p>
            <w:pPr>
              <w:pStyle w:val="单元格样式2"/>
            </w:pPr>
            <w:r>
              <w:t xml:space="preserve">办公资源循环利用率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保障办公场所正常运转</w:t>
            </w:r>
          </w:p>
        </w:tc>
        <w:tc>
          <w:tcPr>
            <w:tcW w:w="5386" w:type="dxa"/>
            <w:vAlign w:val="center"/>
          </w:tcPr>
          <w:p>
            <w:pPr>
              <w:pStyle w:val="单元格样式2"/>
            </w:pPr>
            <w:r>
              <w:t xml:space="preserve">保障办公场所正常运转</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保障日常办公</w:t>
            </w:r>
          </w:p>
        </w:tc>
        <w:tc>
          <w:tcPr>
            <w:tcW w:w="5386" w:type="dxa"/>
            <w:vAlign w:val="center"/>
          </w:tcPr>
          <w:p>
            <w:pPr>
              <w:pStyle w:val="单元格样式2"/>
            </w:pPr>
            <w:r>
              <w:t xml:space="preserve">保障日常办公</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办公保障满意度</w:t>
            </w:r>
          </w:p>
        </w:tc>
        <w:tc>
          <w:tcPr>
            <w:tcW w:w="5386" w:type="dxa"/>
            <w:vAlign w:val="center"/>
          </w:tcPr>
          <w:p>
            <w:pPr>
              <w:pStyle w:val="单元格样式2"/>
            </w:pPr>
            <w:r>
              <w:t xml:space="preserve">办公保障满意度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2、公车运行维护费绩效目标表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13091125P005213100038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公车运行维护费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公车运行维护费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1.公车运行维护所产生的费用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安全运行天数</w:t>
            </w:r>
          </w:p>
        </w:tc>
        <w:tc>
          <w:tcPr>
            <w:tcW w:w="5386" w:type="dxa"/>
            <w:vAlign w:val="center"/>
          </w:tcPr>
          <w:p>
            <w:pPr>
              <w:pStyle w:val="单元格样式2"/>
            </w:pPr>
            <w:r>
              <w:t xml:space="preserve">安全运行天数</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车辆质量标准</w:t>
            </w:r>
          </w:p>
        </w:tc>
        <w:tc>
          <w:tcPr>
            <w:tcW w:w="5386" w:type="dxa"/>
            <w:vAlign w:val="center"/>
          </w:tcPr>
          <w:p>
            <w:pPr>
              <w:pStyle w:val="单元格样式2"/>
            </w:pPr>
            <w:r>
              <w:t xml:space="preserve">车辆质量标准</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车辆维修时效性</w:t>
            </w:r>
          </w:p>
        </w:tc>
        <w:tc>
          <w:tcPr>
            <w:tcW w:w="5386" w:type="dxa"/>
            <w:vAlign w:val="center"/>
          </w:tcPr>
          <w:p>
            <w:pPr>
              <w:pStyle w:val="单元格样式2"/>
            </w:pPr>
            <w:r>
              <w:t xml:space="preserve">保障车辆维修时效性</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公车运行维护经费控制率</w:t>
            </w:r>
          </w:p>
        </w:tc>
        <w:tc>
          <w:tcPr>
            <w:tcW w:w="5386" w:type="dxa"/>
            <w:vAlign w:val="center"/>
          </w:tcPr>
          <w:p>
            <w:pPr>
              <w:pStyle w:val="单元格样式2"/>
            </w:pPr>
            <w:r>
              <w:t xml:space="preserve">公车运行维护经费控制率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机动车和驾驶人管理</w:t>
            </w:r>
          </w:p>
        </w:tc>
        <w:tc>
          <w:tcPr>
            <w:tcW w:w="5386" w:type="dxa"/>
            <w:vAlign w:val="center"/>
          </w:tcPr>
          <w:p>
            <w:pPr>
              <w:pStyle w:val="单元格样式2"/>
            </w:pPr>
            <w:r>
              <w:t xml:space="preserve">机动车和驾驶人管理</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机动车年检率</w:t>
            </w:r>
          </w:p>
        </w:tc>
        <w:tc>
          <w:tcPr>
            <w:tcW w:w="5386" w:type="dxa"/>
            <w:vAlign w:val="center"/>
          </w:tcPr>
          <w:p>
            <w:pPr>
              <w:pStyle w:val="单元格样式2"/>
            </w:pPr>
            <w:r>
              <w:t xml:space="preserve">机动车年检率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车辆违章下降率%</w:t>
            </w:r>
          </w:p>
        </w:tc>
        <w:tc>
          <w:tcPr>
            <w:tcW w:w="5386" w:type="dxa"/>
            <w:vAlign w:val="center"/>
          </w:tcPr>
          <w:p>
            <w:pPr>
              <w:pStyle w:val="单元格样式2"/>
            </w:pPr>
            <w:r>
              <w:t xml:space="preserve">车辆违章下降率%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对车辆保障情况满意程度</w:t>
            </w:r>
          </w:p>
        </w:tc>
        <w:tc>
          <w:tcPr>
            <w:tcW w:w="5386" w:type="dxa"/>
            <w:vAlign w:val="center"/>
          </w:tcPr>
          <w:p>
            <w:pPr>
              <w:pStyle w:val="单元格样式2"/>
            </w:pPr>
            <w:r>
              <w:t xml:space="preserve">对车辆保障情况满意度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3、机关纪委活动经费绩效目标表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13091125P00521410003X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机关纪委活动经费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机关纪委活动经费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1.目标内容机关纪委活动经费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协调督办案件数及完成情况</w:t>
            </w:r>
          </w:p>
        </w:tc>
        <w:tc>
          <w:tcPr>
            <w:tcW w:w="5386" w:type="dxa"/>
            <w:vAlign w:val="center"/>
          </w:tcPr>
          <w:p>
            <w:pPr>
              <w:pStyle w:val="单元格样式2"/>
            </w:pPr>
            <w:r>
              <w:t xml:space="preserve">协调督办案件数及完成情况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信访案件立案率</w:t>
            </w:r>
          </w:p>
        </w:tc>
        <w:tc>
          <w:tcPr>
            <w:tcW w:w="5386" w:type="dxa"/>
            <w:vAlign w:val="center"/>
          </w:tcPr>
          <w:p>
            <w:pPr>
              <w:pStyle w:val="单元格样式2"/>
            </w:pPr>
            <w:r>
              <w:t xml:space="preserve">信访案件立案率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信访案件受理及时率</w:t>
            </w:r>
          </w:p>
        </w:tc>
        <w:tc>
          <w:tcPr>
            <w:tcW w:w="5386" w:type="dxa"/>
            <w:vAlign w:val="center"/>
          </w:tcPr>
          <w:p>
            <w:pPr>
              <w:pStyle w:val="单元格样式2"/>
            </w:pPr>
            <w:r>
              <w:t xml:space="preserve">信访案件受理及时率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完成执法监督</w:t>
            </w:r>
          </w:p>
        </w:tc>
        <w:tc>
          <w:tcPr>
            <w:tcW w:w="5386" w:type="dxa"/>
            <w:vAlign w:val="center"/>
          </w:tcPr>
          <w:p>
            <w:pPr>
              <w:pStyle w:val="单元格样式2"/>
            </w:pPr>
            <w:r>
              <w:t xml:space="preserve">完成执法监督</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对公职人员监督覆盖率</w:t>
            </w:r>
          </w:p>
        </w:tc>
        <w:tc>
          <w:tcPr>
            <w:tcW w:w="5386" w:type="dxa"/>
            <w:vAlign w:val="center"/>
          </w:tcPr>
          <w:p>
            <w:pPr>
              <w:pStyle w:val="单元格样式2"/>
            </w:pPr>
            <w:r>
              <w:t xml:space="preserve">对公职人员监督覆盖率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监督检查结果应用及震慑力</w:t>
            </w:r>
          </w:p>
          <w:p>
            <w:pPr>
              <w:pStyle w:val="单元格样式2"/>
            </w:pPr>
          </w:p>
        </w:tc>
        <w:tc>
          <w:tcPr>
            <w:tcW w:w="5386" w:type="dxa"/>
            <w:vAlign w:val="center"/>
          </w:tcPr>
          <w:p>
            <w:pPr>
              <w:pStyle w:val="单元格样式2"/>
            </w:pPr>
            <w:r>
              <w:t xml:space="preserve">监督检查结果应用及震慑力</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营造风清气正的政治环境</w:t>
            </w:r>
          </w:p>
        </w:tc>
        <w:tc>
          <w:tcPr>
            <w:tcW w:w="5386" w:type="dxa"/>
            <w:vAlign w:val="center"/>
          </w:tcPr>
          <w:p>
            <w:pPr>
              <w:pStyle w:val="单元格样式2"/>
            </w:pPr>
            <w:r>
              <w:t xml:space="preserve">营造风清气正的政治环境</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信访投诉案件办结率</w:t>
            </w:r>
          </w:p>
        </w:tc>
        <w:tc>
          <w:tcPr>
            <w:tcW w:w="5386" w:type="dxa"/>
            <w:vAlign w:val="center"/>
          </w:tcPr>
          <w:p>
            <w:pPr>
              <w:pStyle w:val="单元格样式2"/>
            </w:pPr>
            <w:r>
              <w:t xml:space="preserve">信访投诉案件办结率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群众对监督工作的满意度</w:t>
            </w:r>
          </w:p>
        </w:tc>
        <w:tc>
          <w:tcPr>
            <w:tcW w:w="5386" w:type="dxa"/>
            <w:vAlign w:val="center"/>
          </w:tcPr>
          <w:p>
            <w:pPr>
              <w:pStyle w:val="单元格样式2"/>
            </w:pPr>
            <w:r>
              <w:t xml:space="preserve">群众对监督工作的满意度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4、纪检监督检查办案经费绩效目标表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13091125P00BUD510008D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纪检监督检查办案经费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用于纪检监督检查办案经费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1.纪检监督检查办案经费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开展监督检查次数</w:t>
            </w:r>
          </w:p>
        </w:tc>
        <w:tc>
          <w:tcPr>
            <w:tcW w:w="5386" w:type="dxa"/>
            <w:vAlign w:val="center"/>
          </w:tcPr>
          <w:p>
            <w:pPr>
              <w:pStyle w:val="单元格样式2"/>
            </w:pPr>
            <w:r>
              <w:t xml:space="preserve">开展监督检查次数</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监督检查立案率</w:t>
            </w:r>
          </w:p>
        </w:tc>
        <w:tc>
          <w:tcPr>
            <w:tcW w:w="5386" w:type="dxa"/>
            <w:vAlign w:val="center"/>
          </w:tcPr>
          <w:p>
            <w:pPr>
              <w:pStyle w:val="单元格样式2"/>
            </w:pPr>
            <w:r>
              <w:t xml:space="preserve">监督检查立案率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监督检查完成及时率</w:t>
            </w:r>
          </w:p>
        </w:tc>
        <w:tc>
          <w:tcPr>
            <w:tcW w:w="5386" w:type="dxa"/>
            <w:vAlign w:val="center"/>
          </w:tcPr>
          <w:p>
            <w:pPr>
              <w:pStyle w:val="单元格样式2"/>
            </w:pPr>
            <w:r>
              <w:t xml:space="preserve">监督检查完成及时率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日常监管检查</w:t>
            </w:r>
          </w:p>
        </w:tc>
        <w:tc>
          <w:tcPr>
            <w:tcW w:w="5386" w:type="dxa"/>
            <w:vAlign w:val="center"/>
          </w:tcPr>
          <w:p>
            <w:pPr>
              <w:pStyle w:val="单元格样式2"/>
            </w:pPr>
            <w:r>
              <w:t xml:space="preserve">日常监管检查</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监督检查结果应用</w:t>
            </w:r>
          </w:p>
          <w:p>
            <w:pPr>
              <w:pStyle w:val="单元格样式2"/>
            </w:pPr>
          </w:p>
        </w:tc>
        <w:tc>
          <w:tcPr>
            <w:tcW w:w="5386" w:type="dxa"/>
            <w:vAlign w:val="center"/>
          </w:tcPr>
          <w:p>
            <w:pPr>
              <w:pStyle w:val="单元格样式2"/>
            </w:pPr>
            <w:r>
              <w:t xml:space="preserve">监督检查结果应用</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实际受理案件数量</w:t>
            </w:r>
          </w:p>
        </w:tc>
        <w:tc>
          <w:tcPr>
            <w:tcW w:w="5386" w:type="dxa"/>
            <w:vAlign w:val="center"/>
          </w:tcPr>
          <w:p>
            <w:pPr>
              <w:pStyle w:val="单元格样式2"/>
            </w:pPr>
            <w:r>
              <w:t xml:space="preserve">实际受理案件数量</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监督覆盖率</w:t>
            </w:r>
          </w:p>
        </w:tc>
        <w:tc>
          <w:tcPr>
            <w:tcW w:w="5386" w:type="dxa"/>
            <w:vAlign w:val="center"/>
          </w:tcPr>
          <w:p>
            <w:pPr>
              <w:pStyle w:val="单元格样式2"/>
            </w:pPr>
            <w:r>
              <w:t xml:space="preserve">监督覆盖率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5、纪检宣教培训经费绩效目标表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13091125P00R8X210007D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纪检宣教培训经费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纪检宣教培训经费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1.目标内容1纪检宣教培训经费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宣传教育培训数</w:t>
            </w:r>
          </w:p>
        </w:tc>
        <w:tc>
          <w:tcPr>
            <w:tcW w:w="5386" w:type="dxa"/>
            <w:vAlign w:val="center"/>
          </w:tcPr>
          <w:p>
            <w:pPr>
              <w:pStyle w:val="单元格样式2"/>
            </w:pPr>
            <w:r>
              <w:t xml:space="preserve">宣传教育培训数</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宣传教育培训合格率</w:t>
            </w:r>
          </w:p>
        </w:tc>
        <w:tc>
          <w:tcPr>
            <w:tcW w:w="5386" w:type="dxa"/>
            <w:vAlign w:val="center"/>
          </w:tcPr>
          <w:p>
            <w:pPr>
              <w:pStyle w:val="单元格样式2"/>
            </w:pPr>
            <w:r>
              <w:t xml:space="preserve">宣传教育培训合格率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相关培训工作完成时间</w:t>
            </w:r>
          </w:p>
        </w:tc>
        <w:tc>
          <w:tcPr>
            <w:tcW w:w="5386" w:type="dxa"/>
            <w:vAlign w:val="center"/>
          </w:tcPr>
          <w:p>
            <w:pPr>
              <w:pStyle w:val="单元格样式2"/>
            </w:pPr>
            <w:r>
              <w:t xml:space="preserve">相关培训工作完成时间</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培训标准</w:t>
            </w:r>
          </w:p>
        </w:tc>
        <w:tc>
          <w:tcPr>
            <w:tcW w:w="5386" w:type="dxa"/>
            <w:vAlign w:val="center"/>
          </w:tcPr>
          <w:p>
            <w:pPr>
              <w:pStyle w:val="单元格样式2"/>
            </w:pPr>
            <w:r>
              <w:t xml:space="preserve">培训标准</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培训工作效益提升</w:t>
            </w:r>
          </w:p>
        </w:tc>
        <w:tc>
          <w:tcPr>
            <w:tcW w:w="5386" w:type="dxa"/>
            <w:vAlign w:val="center"/>
          </w:tcPr>
          <w:p>
            <w:pPr>
              <w:pStyle w:val="单元格样式2"/>
            </w:pPr>
            <w:r>
              <w:t xml:space="preserve">培训工作效益提升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宣传教育培训效果影响程度</w:t>
            </w:r>
          </w:p>
        </w:tc>
        <w:tc>
          <w:tcPr>
            <w:tcW w:w="5386" w:type="dxa"/>
            <w:vAlign w:val="center"/>
          </w:tcPr>
          <w:p>
            <w:pPr>
              <w:pStyle w:val="单元格样式2"/>
            </w:pPr>
            <w:r>
              <w:t xml:space="preserve">宣传教育培训效果影响程度</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通过组织学习培训活动，提过业务水平</w:t>
            </w:r>
          </w:p>
        </w:tc>
        <w:tc>
          <w:tcPr>
            <w:tcW w:w="5386" w:type="dxa"/>
            <w:vAlign w:val="center"/>
          </w:tcPr>
          <w:p>
            <w:pPr>
              <w:pStyle w:val="单元格样式2"/>
            </w:pPr>
            <w:r>
              <w:t xml:space="preserve">通过组织学习培训活动，提高业务水平</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6、刊物征订费绩效目标表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13091125P0094D910003T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刊物征订费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刊物征订的费用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1.按照上级要求征订各类报刊书籍</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报刊订阅数量</w:t>
            </w:r>
          </w:p>
        </w:tc>
        <w:tc>
          <w:tcPr>
            <w:tcW w:w="5386" w:type="dxa"/>
            <w:vAlign w:val="center"/>
          </w:tcPr>
          <w:p>
            <w:pPr>
              <w:pStyle w:val="单元格样式2"/>
            </w:pPr>
            <w:r>
              <w:t xml:space="preserve">报刊订阅数量</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报刊送达及时性</w:t>
            </w:r>
          </w:p>
        </w:tc>
        <w:tc>
          <w:tcPr>
            <w:tcW w:w="5386" w:type="dxa"/>
            <w:vAlign w:val="center"/>
          </w:tcPr>
          <w:p>
            <w:pPr>
              <w:pStyle w:val="单元格样式2"/>
            </w:pPr>
            <w:r>
              <w:t xml:space="preserve">报刊送达及时性</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报刊书籍合格情况</w:t>
            </w:r>
          </w:p>
        </w:tc>
        <w:tc>
          <w:tcPr>
            <w:tcW w:w="5386" w:type="dxa"/>
            <w:vAlign w:val="center"/>
          </w:tcPr>
          <w:p>
            <w:pPr>
              <w:pStyle w:val="单元格样式2"/>
            </w:pPr>
            <w:r>
              <w:t xml:space="preserve">报刊书籍合格情况</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报刊单价</w:t>
            </w:r>
          </w:p>
        </w:tc>
        <w:tc>
          <w:tcPr>
            <w:tcW w:w="5386" w:type="dxa"/>
            <w:vAlign w:val="center"/>
          </w:tcPr>
          <w:p>
            <w:pPr>
              <w:pStyle w:val="单元格样式2"/>
            </w:pPr>
            <w:r>
              <w:t xml:space="preserve">报刊单价</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提高宣传提升效率</w:t>
            </w:r>
          </w:p>
        </w:tc>
        <w:tc>
          <w:tcPr>
            <w:tcW w:w="5386" w:type="dxa"/>
            <w:vAlign w:val="center"/>
          </w:tcPr>
          <w:p>
            <w:pPr>
              <w:pStyle w:val="单元格样式2"/>
            </w:pPr>
            <w:r>
              <w:t xml:space="preserve">提高宣传提高效率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提升工作人员业务水平</w:t>
            </w:r>
          </w:p>
        </w:tc>
        <w:tc>
          <w:tcPr>
            <w:tcW w:w="5386" w:type="dxa"/>
            <w:vAlign w:val="center"/>
          </w:tcPr>
          <w:p>
            <w:pPr>
              <w:pStyle w:val="单元格样式2"/>
            </w:pPr>
            <w:r>
              <w:t xml:space="preserve">提升工作人员业务水平</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普及纪检宣传政策</w:t>
            </w:r>
          </w:p>
        </w:tc>
        <w:tc>
          <w:tcPr>
            <w:tcW w:w="5386" w:type="dxa"/>
            <w:vAlign w:val="center"/>
          </w:tcPr>
          <w:p>
            <w:pPr>
              <w:pStyle w:val="单元格样式2"/>
            </w:pPr>
            <w:r>
              <w:t xml:space="preserve">普及纪检宣传政策</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加大宣传的广度和深度</w:t>
            </w:r>
          </w:p>
        </w:tc>
        <w:tc>
          <w:tcPr>
            <w:tcW w:w="5386" w:type="dxa"/>
            <w:vAlign w:val="center"/>
          </w:tcPr>
          <w:p>
            <w:pPr>
              <w:pStyle w:val="单元格样式2"/>
            </w:pPr>
            <w:r>
              <w:t xml:space="preserve">加大宣传的广度和深度</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7、廉政档案建设经费绩效目标表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13091125P00012210001X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廉政档案建设经费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廉政档案的印制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1.目标内容1廉政档案建设经费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档案整理数量</w:t>
            </w:r>
          </w:p>
        </w:tc>
        <w:tc>
          <w:tcPr>
            <w:tcW w:w="5386" w:type="dxa"/>
            <w:vAlign w:val="center"/>
          </w:tcPr>
          <w:p>
            <w:pPr>
              <w:pStyle w:val="单元格样式2"/>
            </w:pPr>
            <w:r>
              <w:t xml:space="preserve">档案整理数量</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档案整理目标</w:t>
            </w:r>
          </w:p>
        </w:tc>
        <w:tc>
          <w:tcPr>
            <w:tcW w:w="5386" w:type="dxa"/>
            <w:vAlign w:val="center"/>
          </w:tcPr>
          <w:p>
            <w:pPr>
              <w:pStyle w:val="单元格样式2"/>
            </w:pPr>
            <w:r>
              <w:t xml:space="preserve">档案整理目标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按时完成廉政档案的归档</w:t>
            </w:r>
          </w:p>
        </w:tc>
        <w:tc>
          <w:tcPr>
            <w:tcW w:w="5386" w:type="dxa"/>
            <w:vAlign w:val="center"/>
          </w:tcPr>
          <w:p>
            <w:pPr>
              <w:pStyle w:val="单元格样式2"/>
            </w:pPr>
            <w:r>
              <w:t xml:space="preserve">按时完成廉政档案的归档</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档案印制费</w:t>
            </w:r>
          </w:p>
        </w:tc>
        <w:tc>
          <w:tcPr>
            <w:tcW w:w="5386" w:type="dxa"/>
            <w:vAlign w:val="center"/>
          </w:tcPr>
          <w:p>
            <w:pPr>
              <w:pStyle w:val="单元格样式2"/>
            </w:pPr>
            <w:r>
              <w:t xml:space="preserve">档案印制费</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提高档案利用服务质量</w:t>
            </w:r>
          </w:p>
        </w:tc>
        <w:tc>
          <w:tcPr>
            <w:tcW w:w="5386" w:type="dxa"/>
            <w:vAlign w:val="center"/>
          </w:tcPr>
          <w:p>
            <w:pPr>
              <w:pStyle w:val="单元格样式2"/>
            </w:pPr>
            <w:r>
              <w:t xml:space="preserve">提高档案利用服务质量</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廉政档案利于监督工作的开展</w:t>
            </w:r>
          </w:p>
        </w:tc>
        <w:tc>
          <w:tcPr>
            <w:tcW w:w="5386" w:type="dxa"/>
            <w:vAlign w:val="center"/>
          </w:tcPr>
          <w:p>
            <w:pPr>
              <w:pStyle w:val="单元格样式2"/>
            </w:pPr>
            <w:r>
              <w:t xml:space="preserve">廉政档案利于监督工作的开展</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提高公职人员清正廉洁意识</w:t>
            </w:r>
          </w:p>
        </w:tc>
        <w:tc>
          <w:tcPr>
            <w:tcW w:w="5386" w:type="dxa"/>
            <w:vAlign w:val="center"/>
          </w:tcPr>
          <w:p>
            <w:pPr>
              <w:pStyle w:val="单元格样式2"/>
            </w:pPr>
            <w:r>
              <w:t xml:space="preserve">提高公职人员清正廉洁意识</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中共沧州经济开发区纪律检查工作委员会（含所属单位）上年末固定资产金额为0.00万元（详见下表）。本年度拟购置固定资产总额为0.00万元，已按要求列入政府采购预算，详见政府采购预算表。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一、中共沧州经济开发区纪律检查工作委员会本级收支预算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51.35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51.35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51.35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51.35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51.35</w:t>
            </w:r>
          </w:p>
        </w:tc>
        <w:tc>
          <w:tcPr>
            <w:tcW w:w="4535" w:type="dxa"/>
            <w:vAlign w:val="center"/>
          </w:tcPr>
          <w:p>
            <w:pPr>
              <w:pStyle w:val="单元格样式6"/>
            </w:pPr>
            <w:r>
              <w:t xml:space="preserve">支出总计</w:t>
            </w:r>
          </w:p>
        </w:tc>
        <w:tc>
          <w:tcPr>
            <w:tcW w:w="2126" w:type="dxa"/>
            <w:vAlign w:val="center"/>
          </w:tcPr>
          <w:p>
            <w:pPr>
              <w:pStyle w:val="单元格样式7"/>
            </w:pPr>
            <w:r>
              <w:t xml:space="preserve">51.35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51.35</w:t>
            </w:r>
          </w:p>
        </w:tc>
        <w:tc>
          <w:tcPr>
            <w:tcW w:w="1134" w:type="dxa"/>
            <w:vAlign w:val="center"/>
          </w:tcPr>
          <w:p>
            <w:pPr>
              <w:pStyle w:val="单元格样式7"/>
            </w:pPr>
            <w:r>
              <w:t xml:space="preserve">51.35</w:t>
            </w:r>
          </w:p>
        </w:tc>
        <w:tc>
          <w:tcPr>
            <w:tcW w:w="1134" w:type="dxa"/>
            <w:vAlign w:val="center"/>
          </w:tcPr>
          <w:p>
            <w:pPr>
              <w:pStyle w:val="单元格样式7"/>
            </w:pPr>
            <w:r>
              <w:t xml:space="preserve">51.35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51.35</w:t>
            </w:r>
          </w:p>
        </w:tc>
        <w:tc>
          <w:tcPr>
            <w:tcW w:w="1134" w:type="dxa"/>
            <w:vAlign w:val="center"/>
          </w:tcPr>
          <w:p>
            <w:pPr>
              <w:pStyle w:val="单元格样式4"/>
            </w:pPr>
            <w:r>
              <w:t xml:space="preserve">51.35</w:t>
            </w:r>
          </w:p>
        </w:tc>
        <w:tc>
          <w:tcPr>
            <w:tcW w:w="1134" w:type="dxa"/>
            <w:vAlign w:val="center"/>
          </w:tcPr>
          <w:p>
            <w:pPr>
              <w:pStyle w:val="单元格样式4"/>
            </w:pPr>
            <w:r>
              <w:t xml:space="preserve">51.35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51.35</w:t>
            </w:r>
          </w:p>
        </w:tc>
        <w:tc>
          <w:tcPr>
            <w:tcW w:w="1134" w:type="dxa"/>
            <w:vAlign w:val="center"/>
          </w:tcPr>
          <w:p>
            <w:pPr>
              <w:pStyle w:val="单元格样式4"/>
            </w:pPr>
            <w:r>
              <w:t xml:space="preserve">51.35</w:t>
            </w:r>
          </w:p>
        </w:tc>
        <w:tc>
          <w:tcPr>
            <w:tcW w:w="1134" w:type="dxa"/>
            <w:vAlign w:val="center"/>
          </w:tcPr>
          <w:p>
            <w:pPr>
              <w:pStyle w:val="单元格样式4"/>
            </w:pPr>
            <w:r>
              <w:t xml:space="preserve">51.35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37.50</w:t>
            </w:r>
          </w:p>
        </w:tc>
        <w:tc>
          <w:tcPr>
            <w:tcW w:w="1134" w:type="dxa"/>
            <w:vAlign w:val="center"/>
          </w:tcPr>
          <w:p>
            <w:pPr>
              <w:pStyle w:val="单元格样式4"/>
            </w:pPr>
            <w:r>
              <w:t xml:space="preserve">37.50</w:t>
            </w:r>
          </w:p>
        </w:tc>
        <w:tc>
          <w:tcPr>
            <w:tcW w:w="1134" w:type="dxa"/>
            <w:vAlign w:val="center"/>
          </w:tcPr>
          <w:p>
            <w:pPr>
              <w:pStyle w:val="单元格样式4"/>
            </w:pPr>
            <w:r>
              <w:t xml:space="preserve">37.50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2011102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13.85</w:t>
            </w:r>
          </w:p>
        </w:tc>
        <w:tc>
          <w:tcPr>
            <w:tcW w:w="1134" w:type="dxa"/>
            <w:vAlign w:val="center"/>
          </w:tcPr>
          <w:p>
            <w:pPr>
              <w:pStyle w:val="单元格样式4"/>
            </w:pPr>
            <w:r>
              <w:t xml:space="preserve">13.85</w:t>
            </w:r>
          </w:p>
        </w:tc>
        <w:tc>
          <w:tcPr>
            <w:tcW w:w="1134" w:type="dxa"/>
            <w:vAlign w:val="center"/>
          </w:tcPr>
          <w:p>
            <w:pPr>
              <w:pStyle w:val="单元格样式4"/>
            </w:pPr>
            <w:r>
              <w:t xml:space="preserve">13.85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51.35</w:t>
            </w:r>
          </w:p>
        </w:tc>
        <w:tc>
          <w:tcPr>
            <w:tcW w:w="1361" w:type="dxa"/>
            <w:vAlign w:val="center"/>
          </w:tcPr>
          <w:p>
            <w:pPr>
              <w:pStyle w:val="单元格样式7"/>
            </w:pPr>
            <w:r>
              <w:t xml:space="preserve">5.85</w:t>
            </w:r>
          </w:p>
        </w:tc>
        <w:tc>
          <w:tcPr>
            <w:tcW w:w="1361" w:type="dxa"/>
            <w:vAlign w:val="center"/>
          </w:tcPr>
          <w:p>
            <w:pPr>
              <w:pStyle w:val="单元格样式7"/>
            </w:pPr>
            <w:r>
              <w:t xml:space="preserve">45.50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51.35</w:t>
            </w:r>
          </w:p>
        </w:tc>
        <w:tc>
          <w:tcPr>
            <w:tcW w:w="1361" w:type="dxa"/>
            <w:vAlign w:val="center"/>
          </w:tcPr>
          <w:p>
            <w:pPr>
              <w:pStyle w:val="单元格样式4"/>
            </w:pPr>
            <w:r>
              <w:t xml:space="preserve">5.85</w:t>
            </w:r>
          </w:p>
        </w:tc>
        <w:tc>
          <w:tcPr>
            <w:tcW w:w="1361" w:type="dxa"/>
            <w:vAlign w:val="center"/>
          </w:tcPr>
          <w:p>
            <w:pPr>
              <w:pStyle w:val="单元格样式4"/>
            </w:pPr>
            <w:r>
              <w:t xml:space="preserve">45.50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51.35</w:t>
            </w:r>
          </w:p>
        </w:tc>
        <w:tc>
          <w:tcPr>
            <w:tcW w:w="1361" w:type="dxa"/>
            <w:vAlign w:val="center"/>
          </w:tcPr>
          <w:p>
            <w:pPr>
              <w:pStyle w:val="单元格样式4"/>
            </w:pPr>
            <w:r>
              <w:t xml:space="preserve">5.85</w:t>
            </w:r>
          </w:p>
        </w:tc>
        <w:tc>
          <w:tcPr>
            <w:tcW w:w="1361" w:type="dxa"/>
            <w:vAlign w:val="center"/>
          </w:tcPr>
          <w:p>
            <w:pPr>
              <w:pStyle w:val="单元格样式4"/>
            </w:pPr>
            <w:r>
              <w:t xml:space="preserve">45.50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37.50</w:t>
            </w:r>
          </w:p>
        </w:tc>
        <w:tc>
          <w:tcPr>
            <w:tcW w:w="1361" w:type="dxa"/>
            <w:vAlign w:val="center"/>
          </w:tcPr>
          <w:p>
            <w:pPr>
              <w:pStyle w:val="单元格样式4"/>
            </w:pPr>
          </w:p>
        </w:tc>
        <w:tc>
          <w:tcPr>
            <w:tcW w:w="1361" w:type="dxa"/>
            <w:vAlign w:val="center"/>
          </w:tcPr>
          <w:p>
            <w:pPr>
              <w:pStyle w:val="单元格样式4"/>
            </w:pPr>
            <w:r>
              <w:t xml:space="preserve">37.50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2011102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13.85</w:t>
            </w:r>
          </w:p>
        </w:tc>
        <w:tc>
          <w:tcPr>
            <w:tcW w:w="1361" w:type="dxa"/>
            <w:vAlign w:val="center"/>
          </w:tcPr>
          <w:p>
            <w:pPr>
              <w:pStyle w:val="单元格样式4"/>
            </w:pPr>
            <w:r>
              <w:t xml:space="preserve">5.85</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51.35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51.35</w:t>
            </w:r>
          </w:p>
        </w:tc>
        <w:tc>
          <w:tcPr>
            <w:tcW w:w="1474" w:type="dxa"/>
            <w:vAlign w:val="center"/>
          </w:tcPr>
          <w:p>
            <w:pPr>
              <w:pStyle w:val="单元格样式4"/>
            </w:pPr>
            <w:r>
              <w:t xml:space="preserve">51.35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51.35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51.35</w:t>
            </w:r>
          </w:p>
        </w:tc>
        <w:tc>
          <w:tcPr>
            <w:tcW w:w="1474" w:type="dxa"/>
            <w:vAlign w:val="center"/>
          </w:tcPr>
          <w:p>
            <w:pPr>
              <w:pStyle w:val="单元格样式7"/>
            </w:pPr>
            <w:r>
              <w:t xml:space="preserve">51.35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51.35</w:t>
            </w:r>
          </w:p>
        </w:tc>
        <w:tc>
          <w:tcPr>
            <w:tcW w:w="3402" w:type="dxa"/>
            <w:vAlign w:val="center"/>
          </w:tcPr>
          <w:p>
            <w:pPr>
              <w:pStyle w:val="单元格样式6"/>
            </w:pPr>
            <w:r>
              <w:t xml:space="preserve">支出总计</w:t>
            </w:r>
          </w:p>
        </w:tc>
        <w:tc>
          <w:tcPr>
            <w:tcW w:w="1474" w:type="dxa"/>
            <w:vAlign w:val="center"/>
          </w:tcPr>
          <w:p>
            <w:pPr>
              <w:pStyle w:val="单元格样式7"/>
            </w:pPr>
            <w:r>
              <w:t xml:space="preserve">51.35</w:t>
            </w:r>
          </w:p>
        </w:tc>
        <w:tc>
          <w:tcPr>
            <w:tcW w:w="1474" w:type="dxa"/>
            <w:vAlign w:val="center"/>
          </w:tcPr>
          <w:p>
            <w:pPr>
              <w:pStyle w:val="单元格样式7"/>
            </w:pPr>
            <w:r>
              <w:t xml:space="preserve">51.35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51.35</w:t>
            </w:r>
          </w:p>
        </w:tc>
        <w:tc>
          <w:tcPr>
            <w:tcW w:w="2551" w:type="dxa"/>
            <w:vAlign w:val="center"/>
          </w:tcPr>
          <w:p>
            <w:pPr>
              <w:pStyle w:val="单元格样式7"/>
            </w:pPr>
            <w:r>
              <w:t xml:space="preserve">5.85</w:t>
            </w:r>
          </w:p>
        </w:tc>
        <w:tc>
          <w:tcPr>
            <w:tcW w:w="2551" w:type="dxa"/>
            <w:vAlign w:val="center"/>
          </w:tcPr>
          <w:p>
            <w:pPr>
              <w:pStyle w:val="单元格样式7"/>
            </w:pPr>
            <w:r>
              <w:t xml:space="preserve">45.50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51.35</w:t>
            </w:r>
          </w:p>
        </w:tc>
        <w:tc>
          <w:tcPr>
            <w:tcW w:w="2551" w:type="dxa"/>
            <w:vAlign w:val="center"/>
          </w:tcPr>
          <w:p>
            <w:pPr>
              <w:pStyle w:val="单元格样式4"/>
            </w:pPr>
            <w:r>
              <w:t xml:space="preserve">5.85</w:t>
            </w:r>
          </w:p>
        </w:tc>
        <w:tc>
          <w:tcPr>
            <w:tcW w:w="2551" w:type="dxa"/>
            <w:vAlign w:val="center"/>
          </w:tcPr>
          <w:p>
            <w:pPr>
              <w:pStyle w:val="单元格样式4"/>
            </w:pPr>
            <w:r>
              <w:t xml:space="preserve">45.50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51.35</w:t>
            </w:r>
          </w:p>
        </w:tc>
        <w:tc>
          <w:tcPr>
            <w:tcW w:w="2551" w:type="dxa"/>
            <w:vAlign w:val="center"/>
          </w:tcPr>
          <w:p>
            <w:pPr>
              <w:pStyle w:val="单元格样式4"/>
            </w:pPr>
            <w:r>
              <w:t xml:space="preserve">5.85</w:t>
            </w:r>
          </w:p>
        </w:tc>
        <w:tc>
          <w:tcPr>
            <w:tcW w:w="2551" w:type="dxa"/>
            <w:vAlign w:val="center"/>
          </w:tcPr>
          <w:p>
            <w:pPr>
              <w:pStyle w:val="单元格样式4"/>
            </w:pPr>
            <w:r>
              <w:t xml:space="preserve">45.50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37.50</w:t>
            </w:r>
          </w:p>
        </w:tc>
        <w:tc>
          <w:tcPr>
            <w:tcW w:w="2551" w:type="dxa"/>
            <w:vAlign w:val="center"/>
          </w:tcPr>
          <w:p>
            <w:pPr>
              <w:pStyle w:val="单元格样式4"/>
            </w:pPr>
          </w:p>
        </w:tc>
        <w:tc>
          <w:tcPr>
            <w:tcW w:w="2551" w:type="dxa"/>
            <w:vAlign w:val="center"/>
          </w:tcPr>
          <w:p>
            <w:pPr>
              <w:pStyle w:val="单元格样式4"/>
            </w:pPr>
            <w:r>
              <w:t xml:space="preserve">37.50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2011102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13.85</w:t>
            </w:r>
          </w:p>
        </w:tc>
        <w:tc>
          <w:tcPr>
            <w:tcW w:w="2551" w:type="dxa"/>
            <w:vAlign w:val="center"/>
          </w:tcPr>
          <w:p>
            <w:pPr>
              <w:pStyle w:val="单元格样式4"/>
            </w:pPr>
            <w:r>
              <w:t xml:space="preserve">5.85</w:t>
            </w:r>
          </w:p>
        </w:tc>
        <w:tc>
          <w:tcPr>
            <w:tcW w:w="2551" w:type="dxa"/>
            <w:vAlign w:val="center"/>
          </w:tcPr>
          <w:p>
            <w:pPr>
              <w:pStyle w:val="单元格样式4"/>
            </w:pPr>
            <w:r>
              <w:t xml:space="preserve">8.00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5.85</w:t>
            </w:r>
          </w:p>
        </w:tc>
        <w:tc>
          <w:tcPr>
            <w:tcW w:w="2551" w:type="dxa"/>
            <w:vAlign w:val="center"/>
          </w:tcPr>
          <w:p>
            <w:pPr>
              <w:pStyle w:val="单元格样式7"/>
            </w:pPr>
          </w:p>
        </w:tc>
        <w:tc>
          <w:tcPr>
            <w:tcW w:w="2551" w:type="dxa"/>
            <w:vAlign w:val="center"/>
          </w:tcPr>
          <w:p>
            <w:pPr>
              <w:pStyle w:val="单元格样式7"/>
            </w:pPr>
            <w:r>
              <w:t xml:space="preserve">5.85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5.85</w:t>
            </w:r>
          </w:p>
        </w:tc>
        <w:tc>
          <w:tcPr>
            <w:tcW w:w="2551" w:type="dxa"/>
            <w:vAlign w:val="center"/>
          </w:tcPr>
          <w:p>
            <w:pPr>
              <w:pStyle w:val="单元格样式4"/>
            </w:pPr>
          </w:p>
        </w:tc>
        <w:tc>
          <w:tcPr>
            <w:tcW w:w="2551" w:type="dxa"/>
            <w:vAlign w:val="center"/>
          </w:tcPr>
          <w:p>
            <w:pPr>
              <w:pStyle w:val="单元格样式4"/>
            </w:pPr>
            <w:r>
              <w:t xml:space="preserve">5.85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3.50</w:t>
            </w:r>
          </w:p>
        </w:tc>
        <w:tc>
          <w:tcPr>
            <w:tcW w:w="2551" w:type="dxa"/>
            <w:vAlign w:val="center"/>
          </w:tcPr>
          <w:p>
            <w:pPr>
              <w:pStyle w:val="单元格样式4"/>
            </w:pPr>
          </w:p>
        </w:tc>
        <w:tc>
          <w:tcPr>
            <w:tcW w:w="2551" w:type="dxa"/>
            <w:vAlign w:val="center"/>
          </w:tcPr>
          <w:p>
            <w:pPr>
              <w:pStyle w:val="单元格样式4"/>
            </w:pPr>
            <w:r>
              <w:t xml:space="preserve">3.50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1.30</w:t>
            </w:r>
          </w:p>
        </w:tc>
        <w:tc>
          <w:tcPr>
            <w:tcW w:w="2551" w:type="dxa"/>
            <w:vAlign w:val="center"/>
          </w:tcPr>
          <w:p>
            <w:pPr>
              <w:pStyle w:val="单元格样式4"/>
            </w:pPr>
          </w:p>
        </w:tc>
        <w:tc>
          <w:tcPr>
            <w:tcW w:w="2551" w:type="dxa"/>
            <w:vAlign w:val="center"/>
          </w:tcPr>
          <w:p>
            <w:pPr>
              <w:pStyle w:val="单元格样式4"/>
            </w:pPr>
            <w:r>
              <w:t xml:space="preserve">1.30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1.05</w:t>
            </w:r>
          </w:p>
        </w:tc>
        <w:tc>
          <w:tcPr>
            <w:tcW w:w="2551" w:type="dxa"/>
            <w:vAlign w:val="center"/>
          </w:tcPr>
          <w:p>
            <w:pPr>
              <w:pStyle w:val="单元格样式4"/>
            </w:pPr>
          </w:p>
        </w:tc>
        <w:tc>
          <w:tcPr>
            <w:tcW w:w="2551" w:type="dxa"/>
            <w:vAlign w:val="center"/>
          </w:tcPr>
          <w:p>
            <w:pPr>
              <w:pStyle w:val="单元格样式4"/>
            </w:pPr>
            <w:r>
              <w:t xml:space="preserve">1.05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中共沧州经济开发区纪律检查工作委员会本级2025年单位预算信息公开情况说明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按照《中华人民共和国预算法》、《地方预决算公开操作规程》和《关于进一步推进预算公开工作的实施意见》规定，现将中共沧州经济开发区纪律检查工作委员会本级2025年单位预算公开如下：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中共沧州经济开发区纪律检查工作委员会本级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1、办公设备购置费绩效目标表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13091125P00U8G410008K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办公设备购置费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用于办公设备的购置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1.根据办公需求购置办公设备的经费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办公家具和办公设备购置数量（台</w:t>
            </w:r>
          </w:p>
        </w:tc>
        <w:tc>
          <w:tcPr>
            <w:tcW w:w="5386" w:type="dxa"/>
            <w:vAlign w:val="center"/>
          </w:tcPr>
          <w:p>
            <w:pPr>
              <w:pStyle w:val="单元格样式2"/>
            </w:pPr>
            <w:r>
              <w:t xml:space="preserve">办公家具和办公设备购置数量（台/件/辆/套）</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办公设备和办公用品购置合格率</w:t>
            </w:r>
            <w:r>
              <w:rPr/>
              <w:tab/>
            </w:r>
          </w:p>
        </w:tc>
        <w:tc>
          <w:tcPr>
            <w:tcW w:w="5386" w:type="dxa"/>
            <w:vAlign w:val="center"/>
          </w:tcPr>
          <w:p>
            <w:pPr>
              <w:pStyle w:val="单元格样式2"/>
            </w:pPr>
            <w:r>
              <w:t xml:space="preserve">办公设备和办公用品购置合格率</w:t>
            </w:r>
            <w:r>
              <w:rPr/>
              <w:tab/>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办公设备采购完成时间</w:t>
            </w:r>
          </w:p>
        </w:tc>
        <w:tc>
          <w:tcPr>
            <w:tcW w:w="5386" w:type="dxa"/>
            <w:vAlign w:val="center"/>
          </w:tcPr>
          <w:p>
            <w:pPr>
              <w:pStyle w:val="单元格样式2"/>
            </w:pPr>
            <w:r>
              <w:t xml:space="preserve">办公设备采购完成时间</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办公设备购置费用</w:t>
            </w:r>
            <w:r>
              <w:rPr/>
              <w:tab/>
            </w:r>
          </w:p>
        </w:tc>
        <w:tc>
          <w:tcPr>
            <w:tcW w:w="5386" w:type="dxa"/>
            <w:vAlign w:val="center"/>
          </w:tcPr>
          <w:p>
            <w:pPr>
              <w:pStyle w:val="单元格样式2"/>
            </w:pPr>
            <w:r>
              <w:t xml:space="preserve">办公设备购置费用</w:t>
            </w:r>
            <w:r>
              <w:rPr/>
              <w:tab/>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办公资源循环利用率</w:t>
            </w:r>
          </w:p>
        </w:tc>
        <w:tc>
          <w:tcPr>
            <w:tcW w:w="5386" w:type="dxa"/>
            <w:vAlign w:val="center"/>
          </w:tcPr>
          <w:p>
            <w:pPr>
              <w:pStyle w:val="单元格样式2"/>
            </w:pPr>
            <w:r>
              <w:t xml:space="preserve">办公资源循环利用率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保障办公场所正常运转</w:t>
            </w:r>
          </w:p>
        </w:tc>
        <w:tc>
          <w:tcPr>
            <w:tcW w:w="5386" w:type="dxa"/>
            <w:vAlign w:val="center"/>
          </w:tcPr>
          <w:p>
            <w:pPr>
              <w:pStyle w:val="单元格样式2"/>
            </w:pPr>
            <w:r>
              <w:t xml:space="preserve">保障办公场所正常运转</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保障日常办公</w:t>
            </w:r>
          </w:p>
        </w:tc>
        <w:tc>
          <w:tcPr>
            <w:tcW w:w="5386" w:type="dxa"/>
            <w:vAlign w:val="center"/>
          </w:tcPr>
          <w:p>
            <w:pPr>
              <w:pStyle w:val="单元格样式2"/>
            </w:pPr>
            <w:r>
              <w:t xml:space="preserve">保障日常办公</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办公保障满意度</w:t>
            </w:r>
          </w:p>
        </w:tc>
        <w:tc>
          <w:tcPr>
            <w:tcW w:w="5386" w:type="dxa"/>
            <w:vAlign w:val="center"/>
          </w:tcPr>
          <w:p>
            <w:pPr>
              <w:pStyle w:val="单元格样式2"/>
            </w:pPr>
            <w:r>
              <w:t xml:space="preserve">办公保障满意度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2、公车运行维护费绩效目标表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13091125P005213100038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公车运行维护费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公车运行维护费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1.公车运行维护所产生的费用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安全运行天数</w:t>
            </w:r>
          </w:p>
        </w:tc>
        <w:tc>
          <w:tcPr>
            <w:tcW w:w="5386" w:type="dxa"/>
            <w:vAlign w:val="center"/>
          </w:tcPr>
          <w:p>
            <w:pPr>
              <w:pStyle w:val="单元格样式2"/>
            </w:pPr>
            <w:r>
              <w:t xml:space="preserve">安全运行天数</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车辆质量标准</w:t>
            </w:r>
          </w:p>
        </w:tc>
        <w:tc>
          <w:tcPr>
            <w:tcW w:w="5386" w:type="dxa"/>
            <w:vAlign w:val="center"/>
          </w:tcPr>
          <w:p>
            <w:pPr>
              <w:pStyle w:val="单元格样式2"/>
            </w:pPr>
            <w:r>
              <w:t xml:space="preserve">车辆质量标准</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车辆维修时效性</w:t>
            </w:r>
          </w:p>
        </w:tc>
        <w:tc>
          <w:tcPr>
            <w:tcW w:w="5386" w:type="dxa"/>
            <w:vAlign w:val="center"/>
          </w:tcPr>
          <w:p>
            <w:pPr>
              <w:pStyle w:val="单元格样式2"/>
            </w:pPr>
            <w:r>
              <w:t xml:space="preserve">保障车辆维修时效性</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公车运行维护经费控制率</w:t>
            </w:r>
          </w:p>
        </w:tc>
        <w:tc>
          <w:tcPr>
            <w:tcW w:w="5386" w:type="dxa"/>
            <w:vAlign w:val="center"/>
          </w:tcPr>
          <w:p>
            <w:pPr>
              <w:pStyle w:val="单元格样式2"/>
            </w:pPr>
            <w:r>
              <w:t xml:space="preserve">公车运行维护经费控制率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机动车和驾驶人管理</w:t>
            </w:r>
          </w:p>
        </w:tc>
        <w:tc>
          <w:tcPr>
            <w:tcW w:w="5386" w:type="dxa"/>
            <w:vAlign w:val="center"/>
          </w:tcPr>
          <w:p>
            <w:pPr>
              <w:pStyle w:val="单元格样式2"/>
            </w:pPr>
            <w:r>
              <w:t xml:space="preserve">机动车和驾驶人管理</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机动车年检率</w:t>
            </w:r>
          </w:p>
        </w:tc>
        <w:tc>
          <w:tcPr>
            <w:tcW w:w="5386" w:type="dxa"/>
            <w:vAlign w:val="center"/>
          </w:tcPr>
          <w:p>
            <w:pPr>
              <w:pStyle w:val="单元格样式2"/>
            </w:pPr>
            <w:r>
              <w:t xml:space="preserve">机动车年检率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车辆违章下降率%</w:t>
            </w:r>
          </w:p>
        </w:tc>
        <w:tc>
          <w:tcPr>
            <w:tcW w:w="5386" w:type="dxa"/>
            <w:vAlign w:val="center"/>
          </w:tcPr>
          <w:p>
            <w:pPr>
              <w:pStyle w:val="单元格样式2"/>
            </w:pPr>
            <w:r>
              <w:t xml:space="preserve">车辆违章下降率%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对车辆保障情况满意程度</w:t>
            </w:r>
          </w:p>
        </w:tc>
        <w:tc>
          <w:tcPr>
            <w:tcW w:w="5386" w:type="dxa"/>
            <w:vAlign w:val="center"/>
          </w:tcPr>
          <w:p>
            <w:pPr>
              <w:pStyle w:val="单元格样式2"/>
            </w:pPr>
            <w:r>
              <w:t xml:space="preserve">对车辆保障情况满意度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3、机关纪委活动经费绩效目标表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13091125P00521410003X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机关纪委活动经费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机关纪委活动经费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1.目标内容机关纪委活动经费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协调督办案件数及完成情况</w:t>
            </w:r>
          </w:p>
        </w:tc>
        <w:tc>
          <w:tcPr>
            <w:tcW w:w="5386" w:type="dxa"/>
            <w:vAlign w:val="center"/>
          </w:tcPr>
          <w:p>
            <w:pPr>
              <w:pStyle w:val="单元格样式2"/>
            </w:pPr>
            <w:r>
              <w:t xml:space="preserve">协调督办案件数及完成情况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信访案件立案率</w:t>
            </w:r>
          </w:p>
        </w:tc>
        <w:tc>
          <w:tcPr>
            <w:tcW w:w="5386" w:type="dxa"/>
            <w:vAlign w:val="center"/>
          </w:tcPr>
          <w:p>
            <w:pPr>
              <w:pStyle w:val="单元格样式2"/>
            </w:pPr>
            <w:r>
              <w:t xml:space="preserve">信访案件立案率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信访案件受理及时率</w:t>
            </w:r>
          </w:p>
        </w:tc>
        <w:tc>
          <w:tcPr>
            <w:tcW w:w="5386" w:type="dxa"/>
            <w:vAlign w:val="center"/>
          </w:tcPr>
          <w:p>
            <w:pPr>
              <w:pStyle w:val="单元格样式2"/>
            </w:pPr>
            <w:r>
              <w:t xml:space="preserve">信访案件受理及时率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完成执法监督</w:t>
            </w:r>
          </w:p>
        </w:tc>
        <w:tc>
          <w:tcPr>
            <w:tcW w:w="5386" w:type="dxa"/>
            <w:vAlign w:val="center"/>
          </w:tcPr>
          <w:p>
            <w:pPr>
              <w:pStyle w:val="单元格样式2"/>
            </w:pPr>
            <w:r>
              <w:t xml:space="preserve">完成执法监督</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对公职人员监督覆盖率</w:t>
            </w:r>
          </w:p>
        </w:tc>
        <w:tc>
          <w:tcPr>
            <w:tcW w:w="5386" w:type="dxa"/>
            <w:vAlign w:val="center"/>
          </w:tcPr>
          <w:p>
            <w:pPr>
              <w:pStyle w:val="单元格样式2"/>
            </w:pPr>
            <w:r>
              <w:t xml:space="preserve">对公职人员监督覆盖率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监督检查结果应用及震慑力</w:t>
            </w:r>
          </w:p>
          <w:p>
            <w:pPr>
              <w:pStyle w:val="单元格样式2"/>
            </w:pPr>
          </w:p>
        </w:tc>
        <w:tc>
          <w:tcPr>
            <w:tcW w:w="5386" w:type="dxa"/>
            <w:vAlign w:val="center"/>
          </w:tcPr>
          <w:p>
            <w:pPr>
              <w:pStyle w:val="单元格样式2"/>
            </w:pPr>
            <w:r>
              <w:t xml:space="preserve">监督检查结果应用及震慑力</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营造风清气正的政治环境</w:t>
            </w:r>
          </w:p>
        </w:tc>
        <w:tc>
          <w:tcPr>
            <w:tcW w:w="5386" w:type="dxa"/>
            <w:vAlign w:val="center"/>
          </w:tcPr>
          <w:p>
            <w:pPr>
              <w:pStyle w:val="单元格样式2"/>
            </w:pPr>
            <w:r>
              <w:t xml:space="preserve">营造风清气正的政治环境</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信访投诉案件办结率</w:t>
            </w:r>
          </w:p>
        </w:tc>
        <w:tc>
          <w:tcPr>
            <w:tcW w:w="5386" w:type="dxa"/>
            <w:vAlign w:val="center"/>
          </w:tcPr>
          <w:p>
            <w:pPr>
              <w:pStyle w:val="单元格样式2"/>
            </w:pPr>
            <w:r>
              <w:t xml:space="preserve">信访投诉案件办结率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群众对监督工作的满意度</w:t>
            </w:r>
          </w:p>
        </w:tc>
        <w:tc>
          <w:tcPr>
            <w:tcW w:w="5386" w:type="dxa"/>
            <w:vAlign w:val="center"/>
          </w:tcPr>
          <w:p>
            <w:pPr>
              <w:pStyle w:val="单元格样式2"/>
            </w:pPr>
            <w:r>
              <w:t xml:space="preserve">群众对监督工作的满意度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4、纪检监督检查办案经费绩效目标表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13091125P00BUD510008D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纪检监督检查办案经费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用于纪检监督检查办案经费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1.纪检监督检查办案经费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开展监督检查次数</w:t>
            </w:r>
          </w:p>
        </w:tc>
        <w:tc>
          <w:tcPr>
            <w:tcW w:w="5386" w:type="dxa"/>
            <w:vAlign w:val="center"/>
          </w:tcPr>
          <w:p>
            <w:pPr>
              <w:pStyle w:val="单元格样式2"/>
            </w:pPr>
            <w:r>
              <w:t xml:space="preserve">开展监督检查次数</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监督检查立案率</w:t>
            </w:r>
          </w:p>
        </w:tc>
        <w:tc>
          <w:tcPr>
            <w:tcW w:w="5386" w:type="dxa"/>
            <w:vAlign w:val="center"/>
          </w:tcPr>
          <w:p>
            <w:pPr>
              <w:pStyle w:val="单元格样式2"/>
            </w:pPr>
            <w:r>
              <w:t xml:space="preserve">监督检查立案率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监督检查完成及时率</w:t>
            </w:r>
          </w:p>
        </w:tc>
        <w:tc>
          <w:tcPr>
            <w:tcW w:w="5386" w:type="dxa"/>
            <w:vAlign w:val="center"/>
          </w:tcPr>
          <w:p>
            <w:pPr>
              <w:pStyle w:val="单元格样式2"/>
            </w:pPr>
            <w:r>
              <w:t xml:space="preserve">监督检查完成及时率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日常监管检查</w:t>
            </w:r>
          </w:p>
        </w:tc>
        <w:tc>
          <w:tcPr>
            <w:tcW w:w="5386" w:type="dxa"/>
            <w:vAlign w:val="center"/>
          </w:tcPr>
          <w:p>
            <w:pPr>
              <w:pStyle w:val="单元格样式2"/>
            </w:pPr>
            <w:r>
              <w:t xml:space="preserve">日常监管检查</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监督检查结果应用</w:t>
            </w:r>
          </w:p>
          <w:p>
            <w:pPr>
              <w:pStyle w:val="单元格样式2"/>
            </w:pPr>
          </w:p>
        </w:tc>
        <w:tc>
          <w:tcPr>
            <w:tcW w:w="5386" w:type="dxa"/>
            <w:vAlign w:val="center"/>
          </w:tcPr>
          <w:p>
            <w:pPr>
              <w:pStyle w:val="单元格样式2"/>
            </w:pPr>
            <w:r>
              <w:t xml:space="preserve">监督检查结果应用</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实际受理案件数量</w:t>
            </w:r>
          </w:p>
        </w:tc>
        <w:tc>
          <w:tcPr>
            <w:tcW w:w="5386" w:type="dxa"/>
            <w:vAlign w:val="center"/>
          </w:tcPr>
          <w:p>
            <w:pPr>
              <w:pStyle w:val="单元格样式2"/>
            </w:pPr>
            <w:r>
              <w:t xml:space="preserve">实际受理案件数量</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监督覆盖率</w:t>
            </w:r>
          </w:p>
        </w:tc>
        <w:tc>
          <w:tcPr>
            <w:tcW w:w="5386" w:type="dxa"/>
            <w:vAlign w:val="center"/>
          </w:tcPr>
          <w:p>
            <w:pPr>
              <w:pStyle w:val="单元格样式2"/>
            </w:pPr>
            <w:r>
              <w:t xml:space="preserve">监督覆盖率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5、纪检宣教培训经费绩效目标表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13091125P00R8X210007D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纪检宣教培训经费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纪检宣教培训经费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1.目标内容1纪检宣教培训经费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宣传教育培训数</w:t>
            </w:r>
          </w:p>
        </w:tc>
        <w:tc>
          <w:tcPr>
            <w:tcW w:w="5386" w:type="dxa"/>
            <w:vAlign w:val="center"/>
          </w:tcPr>
          <w:p>
            <w:pPr>
              <w:pStyle w:val="单元格样式2"/>
            </w:pPr>
            <w:r>
              <w:t xml:space="preserve">宣传教育培训数</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宣传教育培训合格率</w:t>
            </w:r>
          </w:p>
        </w:tc>
        <w:tc>
          <w:tcPr>
            <w:tcW w:w="5386" w:type="dxa"/>
            <w:vAlign w:val="center"/>
          </w:tcPr>
          <w:p>
            <w:pPr>
              <w:pStyle w:val="单元格样式2"/>
            </w:pPr>
            <w:r>
              <w:t xml:space="preserve">宣传教育培训合格率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相关培训工作完成时间</w:t>
            </w:r>
          </w:p>
        </w:tc>
        <w:tc>
          <w:tcPr>
            <w:tcW w:w="5386" w:type="dxa"/>
            <w:vAlign w:val="center"/>
          </w:tcPr>
          <w:p>
            <w:pPr>
              <w:pStyle w:val="单元格样式2"/>
            </w:pPr>
            <w:r>
              <w:t xml:space="preserve">相关培训工作完成时间</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培训标准</w:t>
            </w:r>
          </w:p>
        </w:tc>
        <w:tc>
          <w:tcPr>
            <w:tcW w:w="5386" w:type="dxa"/>
            <w:vAlign w:val="center"/>
          </w:tcPr>
          <w:p>
            <w:pPr>
              <w:pStyle w:val="单元格样式2"/>
            </w:pPr>
            <w:r>
              <w:t xml:space="preserve">培训标准</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培训工作效益提升</w:t>
            </w:r>
          </w:p>
        </w:tc>
        <w:tc>
          <w:tcPr>
            <w:tcW w:w="5386" w:type="dxa"/>
            <w:vAlign w:val="center"/>
          </w:tcPr>
          <w:p>
            <w:pPr>
              <w:pStyle w:val="单元格样式2"/>
            </w:pPr>
            <w:r>
              <w:t xml:space="preserve">培训工作效益提升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宣传教育培训效果影响程度</w:t>
            </w:r>
          </w:p>
        </w:tc>
        <w:tc>
          <w:tcPr>
            <w:tcW w:w="5386" w:type="dxa"/>
            <w:vAlign w:val="center"/>
          </w:tcPr>
          <w:p>
            <w:pPr>
              <w:pStyle w:val="单元格样式2"/>
            </w:pPr>
            <w:r>
              <w:t xml:space="preserve">宣传教育培训效果影响程度</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通过组织学习培训活动，提过业务水平</w:t>
            </w:r>
          </w:p>
        </w:tc>
        <w:tc>
          <w:tcPr>
            <w:tcW w:w="5386" w:type="dxa"/>
            <w:vAlign w:val="center"/>
          </w:tcPr>
          <w:p>
            <w:pPr>
              <w:pStyle w:val="单元格样式2"/>
            </w:pPr>
            <w:r>
              <w:t xml:space="preserve">通过组织学习培训活动，提高业务水平</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6、刊物征订费绩效目标表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13091125P0094D910003T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刊物征订费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刊物征订的费用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1.按照上级要求征订各类报刊书籍</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报刊订阅数量</w:t>
            </w:r>
          </w:p>
        </w:tc>
        <w:tc>
          <w:tcPr>
            <w:tcW w:w="5386" w:type="dxa"/>
            <w:vAlign w:val="center"/>
          </w:tcPr>
          <w:p>
            <w:pPr>
              <w:pStyle w:val="单元格样式2"/>
            </w:pPr>
            <w:r>
              <w:t xml:space="preserve">报刊订阅数量</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报刊送达及时性</w:t>
            </w:r>
          </w:p>
        </w:tc>
        <w:tc>
          <w:tcPr>
            <w:tcW w:w="5386" w:type="dxa"/>
            <w:vAlign w:val="center"/>
          </w:tcPr>
          <w:p>
            <w:pPr>
              <w:pStyle w:val="单元格样式2"/>
            </w:pPr>
            <w:r>
              <w:t xml:space="preserve">报刊送达及时性</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报刊书籍合格情况</w:t>
            </w:r>
          </w:p>
        </w:tc>
        <w:tc>
          <w:tcPr>
            <w:tcW w:w="5386" w:type="dxa"/>
            <w:vAlign w:val="center"/>
          </w:tcPr>
          <w:p>
            <w:pPr>
              <w:pStyle w:val="单元格样式2"/>
            </w:pPr>
            <w:r>
              <w:t xml:space="preserve">报刊书籍合格情况</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报刊单价</w:t>
            </w:r>
          </w:p>
        </w:tc>
        <w:tc>
          <w:tcPr>
            <w:tcW w:w="5386" w:type="dxa"/>
            <w:vAlign w:val="center"/>
          </w:tcPr>
          <w:p>
            <w:pPr>
              <w:pStyle w:val="单元格样式2"/>
            </w:pPr>
            <w:r>
              <w:t xml:space="preserve">报刊单价</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提高宣传提升效率</w:t>
            </w:r>
          </w:p>
        </w:tc>
        <w:tc>
          <w:tcPr>
            <w:tcW w:w="5386" w:type="dxa"/>
            <w:vAlign w:val="center"/>
          </w:tcPr>
          <w:p>
            <w:pPr>
              <w:pStyle w:val="单元格样式2"/>
            </w:pPr>
            <w:r>
              <w:t xml:space="preserve">提高宣传提高效率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提升工作人员业务水平</w:t>
            </w:r>
          </w:p>
        </w:tc>
        <w:tc>
          <w:tcPr>
            <w:tcW w:w="5386" w:type="dxa"/>
            <w:vAlign w:val="center"/>
          </w:tcPr>
          <w:p>
            <w:pPr>
              <w:pStyle w:val="单元格样式2"/>
            </w:pPr>
            <w:r>
              <w:t xml:space="preserve">提升工作人员业务水平</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普及纪检宣传政策</w:t>
            </w:r>
          </w:p>
        </w:tc>
        <w:tc>
          <w:tcPr>
            <w:tcW w:w="5386" w:type="dxa"/>
            <w:vAlign w:val="center"/>
          </w:tcPr>
          <w:p>
            <w:pPr>
              <w:pStyle w:val="单元格样式2"/>
            </w:pPr>
            <w:r>
              <w:t xml:space="preserve">普及纪检宣传政策</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加大宣传的广度和深度</w:t>
            </w:r>
          </w:p>
        </w:tc>
        <w:tc>
          <w:tcPr>
            <w:tcW w:w="5386" w:type="dxa"/>
            <w:vAlign w:val="center"/>
          </w:tcPr>
          <w:p>
            <w:pPr>
              <w:pStyle w:val="单元格样式2"/>
            </w:pPr>
            <w:r>
              <w:t xml:space="preserve">加大宣传的广度和深度</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7、廉政档案建设经费绩效目标表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13091125P00012210001X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廉政档案建设经费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廉政档案的印制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1.目标内容1廉政档案建设经费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档案整理数量</w:t>
            </w:r>
          </w:p>
        </w:tc>
        <w:tc>
          <w:tcPr>
            <w:tcW w:w="5386" w:type="dxa"/>
            <w:vAlign w:val="center"/>
          </w:tcPr>
          <w:p>
            <w:pPr>
              <w:pStyle w:val="单元格样式2"/>
            </w:pPr>
            <w:r>
              <w:t xml:space="preserve">档案整理数量</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档案整理目标</w:t>
            </w:r>
          </w:p>
        </w:tc>
        <w:tc>
          <w:tcPr>
            <w:tcW w:w="5386" w:type="dxa"/>
            <w:vAlign w:val="center"/>
          </w:tcPr>
          <w:p>
            <w:pPr>
              <w:pStyle w:val="单元格样式2"/>
            </w:pPr>
            <w:r>
              <w:t xml:space="preserve">档案整理目标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按时完成廉政档案的归档</w:t>
            </w:r>
          </w:p>
        </w:tc>
        <w:tc>
          <w:tcPr>
            <w:tcW w:w="5386" w:type="dxa"/>
            <w:vAlign w:val="center"/>
          </w:tcPr>
          <w:p>
            <w:pPr>
              <w:pStyle w:val="单元格样式2"/>
            </w:pPr>
            <w:r>
              <w:t xml:space="preserve">按时完成廉政档案的归档</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档案印制费</w:t>
            </w:r>
          </w:p>
        </w:tc>
        <w:tc>
          <w:tcPr>
            <w:tcW w:w="5386" w:type="dxa"/>
            <w:vAlign w:val="center"/>
          </w:tcPr>
          <w:p>
            <w:pPr>
              <w:pStyle w:val="单元格样式2"/>
            </w:pPr>
            <w:r>
              <w:t xml:space="preserve">档案印制费</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提高档案利用服务质量</w:t>
            </w:r>
          </w:p>
        </w:tc>
        <w:tc>
          <w:tcPr>
            <w:tcW w:w="5386" w:type="dxa"/>
            <w:vAlign w:val="center"/>
          </w:tcPr>
          <w:p>
            <w:pPr>
              <w:pStyle w:val="单元格样式2"/>
            </w:pPr>
            <w:r>
              <w:t xml:space="preserve">提高档案利用服务质量</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廉政档案利于监督工作的开展</w:t>
            </w:r>
          </w:p>
        </w:tc>
        <w:tc>
          <w:tcPr>
            <w:tcW w:w="5386" w:type="dxa"/>
            <w:vAlign w:val="center"/>
          </w:tcPr>
          <w:p>
            <w:pPr>
              <w:pStyle w:val="单元格样式2"/>
            </w:pPr>
            <w:r>
              <w:t xml:space="preserve">廉政档案利于监督工作的开展</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提高公职人员清正廉洁意识</w:t>
            </w:r>
          </w:p>
        </w:tc>
        <w:tc>
          <w:tcPr>
            <w:tcW w:w="5386" w:type="dxa"/>
            <w:vAlign w:val="center"/>
          </w:tcPr>
          <w:p>
            <w:pPr>
              <w:pStyle w:val="单元格样式2"/>
            </w:pPr>
            <w:r>
              <w:t xml:space="preserve">提高公职人员清正廉洁意识</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中共沧州经济开发区纪律检查工作委员会本级上年末固定资产金额为0.00万元（详见下表）。本年度拟购置固定资产总额为0.00万元，已按要求列入政府采购预算，详见政府采购预算表。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2025-04-29T09:32:08Z</dcterms:created>
  <dcterms:modified xsi:type="dcterms:W3CDTF">2025-04-29T09:32:08Z</dcterms:modified>
</cp:coreProperties>
</file>