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具体整改情况表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7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整改任务</w:t>
            </w:r>
          </w:p>
        </w:tc>
        <w:tc>
          <w:tcPr>
            <w:tcW w:w="7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《沧州市2023年中心城区空气质量保障行动方案》要求，重点区域内施工工地全部使用新能源渣土车，但相关部门和属地政府未细化制定相关具体措施，截至督察时仍全部使用柴油渣土车。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7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行政执法办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整改目标</w:t>
            </w:r>
          </w:p>
        </w:tc>
        <w:tc>
          <w:tcPr>
            <w:tcW w:w="7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auto"/>
                <w:lang w:eastAsia="zh-CN"/>
              </w:rPr>
              <w:t>重点区域施工工地使用新能源渣土车。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5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7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auto"/>
                <w:lang w:val="en-US" w:eastAsia="zh-CN"/>
              </w:rPr>
              <w:t>督促渣土运输企业积极采购新能源渣土车，全力推广新能源渣土车的使用。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7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开发区已新增新能源渣土车10辆。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7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2024年12月底。</w:t>
            </w:r>
          </w:p>
        </w:tc>
      </w:tr>
    </w:tbl>
    <w:p>
      <w:pPr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3"/>
        <w:ind w:left="0" w:leftChars="0" w:firstLine="0" w:firstLineChars="0"/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GhpgkvTAAAABQEA&#10;AA8AAAAAAAAAAQAgAAAAOAAAAGRycy9kb3ducmV2LnhtbFBLAQIUABQAAAAIAIdO4kBgcnE80AEA&#10;AKMDAAAOAAAAAAAAAAEAIAAAADg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MTFiMjg0NjkwYzc3MGE0NDExOGQwZWQ2NTg5N2IifQ=="/>
  </w:docVars>
  <w:rsids>
    <w:rsidRoot w:val="3A30621F"/>
    <w:rsid w:val="03430863"/>
    <w:rsid w:val="0F1E2D15"/>
    <w:rsid w:val="100F0A8F"/>
    <w:rsid w:val="1A031799"/>
    <w:rsid w:val="1F1703CD"/>
    <w:rsid w:val="255B695D"/>
    <w:rsid w:val="3100078E"/>
    <w:rsid w:val="37FF4536"/>
    <w:rsid w:val="3A30621F"/>
    <w:rsid w:val="3F7F212F"/>
    <w:rsid w:val="45911460"/>
    <w:rsid w:val="47C05C57"/>
    <w:rsid w:val="54866C6B"/>
    <w:rsid w:val="5A1F0816"/>
    <w:rsid w:val="5AB40AF1"/>
    <w:rsid w:val="64A307EF"/>
    <w:rsid w:val="65B84D5A"/>
    <w:rsid w:val="67194D3F"/>
    <w:rsid w:val="69EC374B"/>
    <w:rsid w:val="74696816"/>
    <w:rsid w:val="7F7781D8"/>
    <w:rsid w:val="A7F3CA23"/>
    <w:rsid w:val="D6EFA4C2"/>
    <w:rsid w:val="DCB6C6DB"/>
    <w:rsid w:val="DEEF57AE"/>
    <w:rsid w:val="E38E0EDA"/>
    <w:rsid w:val="FD6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sz w:val="21"/>
      <w:szCs w:val="24"/>
    </w:rPr>
  </w:style>
  <w:style w:type="paragraph" w:customStyle="1" w:styleId="4">
    <w:name w:val="样式3"/>
    <w:next w:val="1"/>
    <w:qFormat/>
    <w:uiPriority w:val="0"/>
    <w:pPr>
      <w:widowControl w:val="0"/>
      <w:autoSpaceDE w:val="0"/>
      <w:autoSpaceDN w:val="0"/>
      <w:adjustRightInd w:val="0"/>
      <w:spacing w:line="312" w:lineRule="atLeast"/>
      <w:jc w:val="both"/>
    </w:pPr>
    <w:rPr>
      <w:rFonts w:ascii="宋体" w:hAnsi="宋体" w:eastAsia="宋体" w:cs="黑体"/>
      <w:b/>
      <w:spacing w:val="20"/>
      <w:sz w:val="30"/>
      <w:szCs w:val="30"/>
      <w:lang w:val="zh-CN" w:eastAsia="zh-CN" w:bidi="ar-SA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Plain Text"/>
    <w:basedOn w:val="1"/>
    <w:qFormat/>
    <w:uiPriority w:val="0"/>
    <w:pPr>
      <w:widowControl w:val="0"/>
      <w:jc w:val="both"/>
    </w:pPr>
    <w:rPr>
      <w:rFonts w:ascii="宋体" w:hAnsi="Courier New" w:eastAsia="仿宋_GB2312" w:cs="Times New Roman"/>
      <w:kern w:val="2"/>
      <w:sz w:val="32"/>
      <w:szCs w:val="32"/>
      <w:lang w:val="en-US" w:eastAsia="zh-CN" w:bidi="ar-SA"/>
    </w:rPr>
  </w:style>
  <w:style w:type="paragraph" w:styleId="7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8">
    <w:name w:val="Body Text First Indent"/>
    <w:basedOn w:val="5"/>
    <w:qFormat/>
    <w:uiPriority w:val="0"/>
    <w:pPr>
      <w:spacing w:after="0"/>
      <w:ind w:firstLine="420" w:firstLineChars="100"/>
    </w:pPr>
    <w:rPr>
      <w:rFonts w:ascii="Times New Roman" w:hAnsi="Times New Roman" w:eastAsia="仿宋_GB2312" w:cs="Times New Roman"/>
      <w:sz w:val="32"/>
      <w:szCs w:val="20"/>
    </w:rPr>
  </w:style>
  <w:style w:type="paragraph" w:styleId="9">
    <w:name w:val="Body Text First Indent 2"/>
    <w:qFormat/>
    <w:uiPriority w:val="0"/>
    <w:pPr>
      <w:kinsoku w:val="0"/>
      <w:autoSpaceDE w:val="0"/>
      <w:autoSpaceDN w:val="0"/>
      <w:adjustRightInd w:val="0"/>
      <w:snapToGrid w:val="0"/>
      <w:spacing w:line="700" w:lineRule="exact"/>
      <w:ind w:firstLine="480" w:firstLineChars="200"/>
      <w:jc w:val="left"/>
      <w:textAlignment w:val="baseline"/>
    </w:pPr>
    <w:rPr>
      <w:rFonts w:ascii="仿宋_GB2312" w:hAnsi="Arial" w:eastAsia="宋体" w:cs="Arial"/>
      <w:snapToGrid w:val="0"/>
      <w:color w:val="000000"/>
      <w:kern w:val="0"/>
      <w:sz w:val="32"/>
      <w:szCs w:val="21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0"/>
    <w:pPr>
      <w:spacing w:line="1" w:lineRule="exact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968</Characters>
  <Lines>0</Lines>
  <Paragraphs>0</Paragraphs>
  <TotalTime>5</TotalTime>
  <ScaleCrop>false</ScaleCrop>
  <LinksUpToDate>false</LinksUpToDate>
  <CharactersWithSpaces>970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2023-12-06T10:14:00Z</dcterms:created>
  <dc:creator>赵祥臻</dc:creator>
  <cp:lastModifiedBy>uos</cp:lastModifiedBy>
  <cp:lastPrinted>2025-05-29T09:16:00Z</cp:lastPrinted>
  <dcterms:modified xsi:type="dcterms:W3CDTF">2025-05-30T10:10:33Z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A96A3A4B272546E1A0B4AFA064011A5D_13</vt:lpwstr>
  </property>
  <property fmtid="{D5CDD505-2E9C-101B-9397-08002B2CF9AE}" pid="4" name="KSOTemplateDocerSaveRecord">
    <vt:lpwstr>eyJoZGlkIjoiZDY2ZjRiMTFkYzU1Yzg1MjJmNmY4MjYzY2EwNTZiNmQiLCJ1c2VySWQiOiIyNDY3OTIwNzIifQ==</vt:lpwstr>
  </property>
</Properties>
</file>